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3B34" w14:textId="77777777" w:rsidR="005968D3" w:rsidRPr="005968D3" w:rsidRDefault="005968D3" w:rsidP="005968D3">
      <w:pPr>
        <w:spacing w:after="0" w:line="240" w:lineRule="auto"/>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ДОГОВ</w:t>
      </w:r>
      <w:r w:rsidR="00A73229">
        <w:rPr>
          <w:rFonts w:ascii="Calibri" w:eastAsia="Times New Roman" w:hAnsi="Calibri" w:cs="Calibri"/>
          <w:b/>
          <w:bCs/>
          <w:color w:val="000000"/>
          <w:lang w:eastAsia="uk-UA"/>
        </w:rPr>
        <w:t>І</w:t>
      </w:r>
      <w:r w:rsidRPr="005968D3">
        <w:rPr>
          <w:rFonts w:ascii="Calibri" w:eastAsia="Times New Roman" w:hAnsi="Calibri" w:cs="Calibri"/>
          <w:b/>
          <w:bCs/>
          <w:color w:val="000000"/>
          <w:lang w:eastAsia="uk-UA"/>
        </w:rPr>
        <w:t>Р</w:t>
      </w:r>
      <w:r w:rsidR="00A73229">
        <w:rPr>
          <w:rFonts w:ascii="Calibri" w:eastAsia="Times New Roman" w:hAnsi="Calibri" w:cs="Calibri"/>
          <w:b/>
          <w:bCs/>
          <w:color w:val="000000"/>
          <w:lang w:eastAsia="uk-UA"/>
        </w:rPr>
        <w:t xml:space="preserve"> </w:t>
      </w:r>
      <w:r w:rsidRPr="005968D3">
        <w:rPr>
          <w:rFonts w:ascii="Calibri" w:eastAsia="Times New Roman" w:hAnsi="Calibri" w:cs="Calibri"/>
          <w:b/>
          <w:bCs/>
          <w:color w:val="000000"/>
          <w:lang w:eastAsia="uk-UA"/>
        </w:rPr>
        <w:t xml:space="preserve">ПРО ЗАКУПІВЛЮ ТОВАРУ № </w:t>
      </w:r>
      <w:r w:rsidR="00A73229">
        <w:rPr>
          <w:rFonts w:ascii="Calibri" w:eastAsia="Times New Roman" w:hAnsi="Calibri" w:cs="Calibri"/>
          <w:b/>
          <w:bCs/>
          <w:color w:val="000000"/>
          <w:lang w:eastAsia="uk-UA"/>
        </w:rPr>
        <w:t>1</w:t>
      </w:r>
    </w:p>
    <w:p w14:paraId="50142603"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30031F0D" w14:textId="0A78916D" w:rsidR="005968D3" w:rsidRPr="005968D3" w:rsidRDefault="005968D3" w:rsidP="005968D3">
      <w:pPr>
        <w:spacing w:after="0" w:line="240" w:lineRule="auto"/>
        <w:ind w:firstLine="709"/>
        <w:jc w:val="both"/>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 xml:space="preserve">м. </w:t>
      </w:r>
      <w:r w:rsidR="002139B9">
        <w:rPr>
          <w:rFonts w:ascii="Calibri" w:eastAsia="Times New Roman" w:hAnsi="Calibri" w:cs="Calibri"/>
          <w:b/>
          <w:bCs/>
          <w:color w:val="000000"/>
          <w:lang w:eastAsia="uk-UA"/>
        </w:rPr>
        <w:t>Самбір</w:t>
      </w:r>
      <w:r w:rsidRPr="005968D3">
        <w:rPr>
          <w:rFonts w:ascii="Calibri" w:eastAsia="Times New Roman" w:hAnsi="Calibri" w:cs="Calibri"/>
          <w:b/>
          <w:bCs/>
          <w:color w:val="000000"/>
          <w:lang w:eastAsia="uk-UA"/>
        </w:rPr>
        <w:t>                                                                              «_</w:t>
      </w:r>
      <w:r w:rsidR="00622338">
        <w:rPr>
          <w:rFonts w:ascii="Calibri" w:eastAsia="Times New Roman" w:hAnsi="Calibri" w:cs="Calibri"/>
          <w:b/>
          <w:bCs/>
          <w:color w:val="000000"/>
          <w:lang w:eastAsia="uk-UA"/>
        </w:rPr>
        <w:t>1</w:t>
      </w:r>
      <w:r w:rsidRPr="005968D3">
        <w:rPr>
          <w:rFonts w:ascii="Calibri" w:eastAsia="Times New Roman" w:hAnsi="Calibri" w:cs="Calibri"/>
          <w:b/>
          <w:bCs/>
          <w:color w:val="000000"/>
          <w:lang w:eastAsia="uk-UA"/>
        </w:rPr>
        <w:t>__» __</w:t>
      </w:r>
      <w:r w:rsidR="00622338">
        <w:rPr>
          <w:rFonts w:ascii="Calibri" w:eastAsia="Times New Roman" w:hAnsi="Calibri" w:cs="Calibri"/>
          <w:b/>
          <w:bCs/>
          <w:color w:val="000000"/>
          <w:lang w:eastAsia="uk-UA"/>
        </w:rPr>
        <w:t>квітня</w:t>
      </w:r>
      <w:r w:rsidRPr="005968D3">
        <w:rPr>
          <w:rFonts w:ascii="Calibri" w:eastAsia="Times New Roman" w:hAnsi="Calibri" w:cs="Calibri"/>
          <w:b/>
          <w:bCs/>
          <w:color w:val="000000"/>
          <w:lang w:eastAsia="uk-UA"/>
        </w:rPr>
        <w:t>_______ 202</w:t>
      </w:r>
      <w:r w:rsidR="007D5F10">
        <w:rPr>
          <w:rFonts w:ascii="Calibri" w:eastAsia="Times New Roman" w:hAnsi="Calibri" w:cs="Calibri"/>
          <w:b/>
          <w:bCs/>
          <w:color w:val="000000"/>
          <w:lang w:eastAsia="uk-UA"/>
        </w:rPr>
        <w:t>5</w:t>
      </w:r>
      <w:r w:rsidRPr="005968D3">
        <w:rPr>
          <w:rFonts w:ascii="Calibri" w:eastAsia="Times New Roman" w:hAnsi="Calibri" w:cs="Calibri"/>
          <w:b/>
          <w:bCs/>
          <w:color w:val="000000"/>
          <w:lang w:eastAsia="uk-UA"/>
        </w:rPr>
        <w:t xml:space="preserve"> року</w:t>
      </w:r>
    </w:p>
    <w:p w14:paraId="02CB0706"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42D5ED67" w14:textId="5B505DA7" w:rsidR="005968D3" w:rsidRPr="005968D3" w:rsidRDefault="00E636F4" w:rsidP="00271BCD">
      <w:pPr>
        <w:spacing w:after="0" w:line="240" w:lineRule="auto"/>
        <w:ind w:firstLine="708"/>
        <w:jc w:val="both"/>
        <w:rPr>
          <w:rFonts w:ascii="Times New Roman" w:eastAsia="Times New Roman" w:hAnsi="Times New Roman" w:cs="Times New Roman"/>
          <w:sz w:val="24"/>
          <w:szCs w:val="24"/>
          <w:lang w:eastAsia="uk-UA"/>
        </w:rPr>
      </w:pPr>
      <w:r w:rsidRPr="00CD28E1">
        <w:rPr>
          <w:bCs/>
          <w:snapToGrid w:val="0"/>
        </w:rPr>
        <w:t>Фізична особа підприємець</w:t>
      </w:r>
      <w:r>
        <w:rPr>
          <w:rFonts w:ascii="Calibri" w:eastAsia="Times New Roman" w:hAnsi="Calibri" w:cs="Calibri"/>
          <w:color w:val="000000"/>
          <w:lang w:eastAsia="uk-UA"/>
        </w:rPr>
        <w:t xml:space="preserve"> </w:t>
      </w:r>
      <w:r w:rsidRPr="00271BCD">
        <w:rPr>
          <w:rFonts w:ascii="Calibri" w:eastAsia="Times New Roman" w:hAnsi="Calibri" w:cs="Calibri"/>
          <w:b/>
          <w:color w:val="000000"/>
          <w:lang w:eastAsia="uk-UA"/>
        </w:rPr>
        <w:t xml:space="preserve"> </w:t>
      </w:r>
      <w:r w:rsidRPr="007D5F10">
        <w:rPr>
          <w:b/>
          <w:snapToGrid w:val="0"/>
        </w:rPr>
        <w:t>Дзябко Юрій Володимирович</w:t>
      </w:r>
      <w:r>
        <w:rPr>
          <w:b/>
          <w:snapToGrid w:val="0"/>
        </w:rPr>
        <w:t xml:space="preserve"> </w:t>
      </w:r>
      <w:r w:rsidR="007D5F10">
        <w:rPr>
          <w:b/>
          <w:snapToGrid w:val="0"/>
        </w:rPr>
        <w:t xml:space="preserve">, </w:t>
      </w:r>
      <w:r w:rsidRPr="00546A1D">
        <w:rPr>
          <w:b/>
          <w:snapToGrid w:val="0"/>
        </w:rPr>
        <w:t xml:space="preserve">код </w:t>
      </w:r>
      <w:r w:rsidR="00A73229">
        <w:rPr>
          <w:b/>
          <w:snapToGrid w:val="0"/>
        </w:rPr>
        <w:t>–</w:t>
      </w:r>
      <w:r w:rsidR="00A73229" w:rsidRPr="00546A1D">
        <w:rPr>
          <w:b/>
          <w:snapToGrid w:val="0"/>
        </w:rPr>
        <w:t xml:space="preserve"> </w:t>
      </w:r>
      <w:r w:rsidR="00F56B17" w:rsidRPr="00F56B17">
        <w:rPr>
          <w:b/>
          <w:snapToGrid w:val="0"/>
        </w:rPr>
        <w:t>3346605418</w:t>
      </w:r>
      <w:r w:rsidR="00F56B17">
        <w:rPr>
          <w:b/>
          <w:snapToGrid w:val="0"/>
        </w:rPr>
        <w:t xml:space="preserve"> , </w:t>
      </w:r>
      <w:r w:rsidR="00F56B17">
        <w:rPr>
          <w:snapToGrid w:val="0"/>
        </w:rPr>
        <w:t xml:space="preserve">який є платником єдиного податку </w:t>
      </w:r>
      <w:r w:rsidR="00F56B17">
        <w:rPr>
          <w:snapToGrid w:val="0"/>
          <w:lang w:val="en-US"/>
        </w:rPr>
        <w:t>II</w:t>
      </w:r>
      <w:r w:rsidR="00F56B17">
        <w:rPr>
          <w:snapToGrid w:val="0"/>
        </w:rPr>
        <w:t xml:space="preserve"> групи</w:t>
      </w:r>
      <w:r w:rsidR="00F56B17" w:rsidRPr="005968D3">
        <w:rPr>
          <w:rFonts w:ascii="Calibri" w:eastAsia="Times New Roman" w:hAnsi="Calibri" w:cs="Calibri"/>
          <w:color w:val="000000"/>
          <w:lang w:eastAsia="uk-UA"/>
        </w:rPr>
        <w:t xml:space="preserve"> </w:t>
      </w:r>
      <w:r w:rsidR="00F56B17">
        <w:rPr>
          <w:rFonts w:ascii="Calibri" w:eastAsia="Times New Roman" w:hAnsi="Calibri" w:cs="Calibri"/>
          <w:color w:val="000000"/>
          <w:lang w:eastAsia="uk-UA"/>
        </w:rPr>
        <w:t xml:space="preserve"> </w:t>
      </w:r>
      <w:r w:rsidR="005968D3" w:rsidRPr="005968D3">
        <w:rPr>
          <w:rFonts w:ascii="Calibri" w:eastAsia="Times New Roman" w:hAnsi="Calibri" w:cs="Calibri"/>
          <w:color w:val="000000"/>
          <w:lang w:eastAsia="uk-UA"/>
        </w:rPr>
        <w:t xml:space="preserve">(далі – </w:t>
      </w:r>
      <w:r w:rsidR="005968D3" w:rsidRPr="005968D3">
        <w:rPr>
          <w:rFonts w:ascii="Calibri" w:eastAsia="Times New Roman" w:hAnsi="Calibri" w:cs="Calibri"/>
          <w:b/>
          <w:bCs/>
          <w:color w:val="000000"/>
          <w:lang w:eastAsia="uk-UA"/>
        </w:rPr>
        <w:t>Замовник</w:t>
      </w:r>
      <w:r w:rsidR="005968D3" w:rsidRPr="005968D3">
        <w:rPr>
          <w:rFonts w:ascii="Calibri" w:eastAsia="Times New Roman" w:hAnsi="Calibri" w:cs="Calibri"/>
          <w:color w:val="000000"/>
          <w:lang w:eastAsia="uk-UA"/>
        </w:rPr>
        <w:t xml:space="preserve">),  з однієї сторони, </w:t>
      </w:r>
      <w:r w:rsidR="00CD28E1">
        <w:rPr>
          <w:rFonts w:ascii="Calibri" w:eastAsia="Times New Roman" w:hAnsi="Calibri" w:cs="Calibri"/>
          <w:color w:val="000000"/>
          <w:lang w:eastAsia="uk-UA"/>
        </w:rPr>
        <w:t xml:space="preserve">та </w:t>
      </w:r>
      <w:r w:rsidR="00CD28E1" w:rsidRPr="00CD28E1">
        <w:rPr>
          <w:bCs/>
          <w:snapToGrid w:val="0"/>
        </w:rPr>
        <w:t>Фізична особа підприємець</w:t>
      </w:r>
      <w:r w:rsidR="00271BCD">
        <w:rPr>
          <w:rFonts w:ascii="Calibri" w:eastAsia="Times New Roman" w:hAnsi="Calibri" w:cs="Calibri"/>
          <w:color w:val="000000"/>
          <w:lang w:eastAsia="uk-UA"/>
        </w:rPr>
        <w:t xml:space="preserve"> </w:t>
      </w:r>
      <w:r w:rsidR="00271BCD" w:rsidRPr="00271BCD">
        <w:rPr>
          <w:rFonts w:ascii="Calibri" w:eastAsia="Times New Roman" w:hAnsi="Calibri" w:cs="Calibri"/>
          <w:b/>
          <w:color w:val="000000"/>
          <w:lang w:eastAsia="uk-UA"/>
        </w:rPr>
        <w:t xml:space="preserve"> Бура Вікторія Михайлівна</w:t>
      </w:r>
      <w:r w:rsidR="00271BCD" w:rsidRPr="00271BCD">
        <w:rPr>
          <w:b/>
          <w:snapToGrid w:val="0"/>
        </w:rPr>
        <w:t xml:space="preserve"> </w:t>
      </w:r>
      <w:r w:rsidR="00A73229" w:rsidRPr="007176F4">
        <w:rPr>
          <w:b/>
          <w:snapToGrid w:val="0"/>
        </w:rPr>
        <w:t>,</w:t>
      </w:r>
      <w:r w:rsidR="00A73229" w:rsidRPr="007176F4">
        <w:rPr>
          <w:snapToGrid w:val="0"/>
        </w:rPr>
        <w:t xml:space="preserve"> </w:t>
      </w:r>
      <w:r w:rsidR="00A73229" w:rsidRPr="00546A1D">
        <w:rPr>
          <w:b/>
          <w:snapToGrid w:val="0"/>
        </w:rPr>
        <w:t xml:space="preserve">код </w:t>
      </w:r>
      <w:r w:rsidR="00A73229">
        <w:rPr>
          <w:b/>
          <w:snapToGrid w:val="0"/>
        </w:rPr>
        <w:t>–</w:t>
      </w:r>
      <w:r w:rsidR="00A73229" w:rsidRPr="00546A1D">
        <w:rPr>
          <w:b/>
          <w:snapToGrid w:val="0"/>
        </w:rPr>
        <w:t xml:space="preserve"> </w:t>
      </w:r>
      <w:r w:rsidR="00271BCD" w:rsidRPr="00271BCD">
        <w:rPr>
          <w:rFonts w:ascii="Calibri" w:eastAsia="Times New Roman" w:hAnsi="Calibri" w:cs="Calibri"/>
          <w:b/>
          <w:color w:val="000000"/>
          <w:lang w:eastAsia="uk-UA"/>
        </w:rPr>
        <w:t>3441607566</w:t>
      </w:r>
      <w:r w:rsidR="00A73229">
        <w:rPr>
          <w:snapToGrid w:val="0"/>
        </w:rPr>
        <w:t>, який</w:t>
      </w:r>
      <w:r w:rsidR="00271BCD">
        <w:rPr>
          <w:snapToGrid w:val="0"/>
        </w:rPr>
        <w:t xml:space="preserve"> </w:t>
      </w:r>
      <w:r w:rsidR="00A73229">
        <w:rPr>
          <w:snapToGrid w:val="0"/>
        </w:rPr>
        <w:t>є</w:t>
      </w:r>
      <w:r w:rsidR="00271BCD">
        <w:rPr>
          <w:snapToGrid w:val="0"/>
        </w:rPr>
        <w:t xml:space="preserve"> платником єдиного податку </w:t>
      </w:r>
      <w:r w:rsidR="00271BCD">
        <w:rPr>
          <w:snapToGrid w:val="0"/>
          <w:lang w:val="en-US"/>
        </w:rPr>
        <w:t>II</w:t>
      </w:r>
      <w:r w:rsidR="00271BCD">
        <w:rPr>
          <w:snapToGrid w:val="0"/>
        </w:rPr>
        <w:t xml:space="preserve"> групи</w:t>
      </w:r>
      <w:r w:rsidR="005968D3" w:rsidRPr="005968D3">
        <w:rPr>
          <w:rFonts w:ascii="Calibri" w:eastAsia="Times New Roman" w:hAnsi="Calibri" w:cs="Calibri"/>
          <w:b/>
          <w:bCs/>
          <w:color w:val="000000"/>
          <w:lang w:eastAsia="uk-UA"/>
        </w:rPr>
        <w:t xml:space="preserve"> </w:t>
      </w:r>
      <w:r w:rsidR="005968D3" w:rsidRPr="005968D3">
        <w:rPr>
          <w:rFonts w:ascii="Calibri" w:eastAsia="Times New Roman" w:hAnsi="Calibri" w:cs="Calibri"/>
          <w:color w:val="000000"/>
          <w:lang w:eastAsia="uk-UA"/>
        </w:rPr>
        <w:t xml:space="preserve">(далі – </w:t>
      </w:r>
      <w:r w:rsidR="005968D3" w:rsidRPr="005968D3">
        <w:rPr>
          <w:rFonts w:ascii="Calibri" w:eastAsia="Times New Roman" w:hAnsi="Calibri" w:cs="Calibri"/>
          <w:b/>
          <w:bCs/>
          <w:color w:val="000000"/>
          <w:lang w:eastAsia="uk-UA"/>
        </w:rPr>
        <w:t>Постачальник</w:t>
      </w:r>
      <w:r w:rsidR="005968D3" w:rsidRPr="005968D3">
        <w:rPr>
          <w:rFonts w:ascii="Calibri" w:eastAsia="Times New Roman" w:hAnsi="Calibri" w:cs="Calibri"/>
          <w:color w:val="000000"/>
          <w:lang w:eastAsia="uk-UA"/>
        </w:rPr>
        <w:t xml:space="preserve">),  з іншої сторони, при спільному згадуванні - </w:t>
      </w:r>
      <w:r w:rsidR="005968D3" w:rsidRPr="005968D3">
        <w:rPr>
          <w:rFonts w:ascii="Calibri" w:eastAsia="Times New Roman" w:hAnsi="Calibri" w:cs="Calibri"/>
          <w:b/>
          <w:bCs/>
          <w:color w:val="000000"/>
          <w:lang w:eastAsia="uk-UA"/>
        </w:rPr>
        <w:t>Сторони</w:t>
      </w:r>
      <w:r w:rsidR="005968D3" w:rsidRPr="005968D3">
        <w:rPr>
          <w:rFonts w:ascii="Calibri" w:eastAsia="Times New Roman" w:hAnsi="Calibri" w:cs="Calibri"/>
          <w:color w:val="000000"/>
          <w:lang w:eastAsia="uk-UA"/>
        </w:rPr>
        <w:t xml:space="preserve">, а кожен окремо – </w:t>
      </w:r>
      <w:r w:rsidR="005968D3" w:rsidRPr="005968D3">
        <w:rPr>
          <w:rFonts w:ascii="Calibri" w:eastAsia="Times New Roman" w:hAnsi="Calibri" w:cs="Calibri"/>
          <w:b/>
          <w:bCs/>
          <w:color w:val="000000"/>
          <w:lang w:eastAsia="uk-UA"/>
        </w:rPr>
        <w:t>Сторона</w:t>
      </w:r>
      <w:r w:rsidR="005968D3" w:rsidRPr="005968D3">
        <w:rPr>
          <w:rFonts w:ascii="Calibri" w:eastAsia="Times New Roman" w:hAnsi="Calibri" w:cs="Calibri"/>
          <w:color w:val="000000"/>
          <w:lang w:eastAsia="uk-UA"/>
        </w:rPr>
        <w:t xml:space="preserve">, керуючись вимогами чинного законодавства України, дійшли спільної згоди укласти даний договір про закупівлю товару, далі - </w:t>
      </w:r>
      <w:r w:rsidR="005968D3" w:rsidRPr="005968D3">
        <w:rPr>
          <w:rFonts w:ascii="Calibri" w:eastAsia="Times New Roman" w:hAnsi="Calibri" w:cs="Calibri"/>
          <w:b/>
          <w:bCs/>
          <w:color w:val="000000"/>
          <w:lang w:eastAsia="uk-UA"/>
        </w:rPr>
        <w:t>Договір,</w:t>
      </w:r>
      <w:r w:rsidR="005968D3" w:rsidRPr="005968D3">
        <w:rPr>
          <w:rFonts w:ascii="Calibri" w:eastAsia="Times New Roman" w:hAnsi="Calibri" w:cs="Calibri"/>
          <w:color w:val="000000"/>
          <w:lang w:eastAsia="uk-UA"/>
        </w:rPr>
        <w:t xml:space="preserve"> про наступне:</w:t>
      </w:r>
    </w:p>
    <w:p w14:paraId="2401694D"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r w:rsidRPr="005968D3">
        <w:rPr>
          <w:rFonts w:ascii="Times New Roman" w:eastAsia="Times New Roman" w:hAnsi="Times New Roman" w:cs="Times New Roman"/>
          <w:sz w:val="24"/>
          <w:szCs w:val="24"/>
          <w:lang w:eastAsia="uk-UA"/>
        </w:rPr>
        <w:br/>
      </w:r>
    </w:p>
    <w:p w14:paraId="6531837D" w14:textId="77777777" w:rsidR="005968D3" w:rsidRPr="005968D3" w:rsidRDefault="005968D3" w:rsidP="005968D3">
      <w:pPr>
        <w:numPr>
          <w:ilvl w:val="0"/>
          <w:numId w:val="1"/>
        </w:numPr>
        <w:spacing w:after="0" w:line="240" w:lineRule="auto"/>
        <w:ind w:left="349"/>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t>ПРЕДМЕТ ДОГОВОРУ</w:t>
      </w:r>
    </w:p>
    <w:p w14:paraId="378E4E6B" w14:textId="4435D2D0" w:rsidR="005968D3" w:rsidRPr="005968D3" w:rsidRDefault="005968D3" w:rsidP="005968D3">
      <w:pPr>
        <w:shd w:val="clear" w:color="auto" w:fill="FFFFFF"/>
        <w:spacing w:after="0" w:line="240" w:lineRule="auto"/>
        <w:ind w:left="2" w:firstLine="565"/>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1.1. Постачальник зобов’язується передати (поставити) у зумовлений даним Договором строк у власність Замовника</w:t>
      </w:r>
      <w:r w:rsidR="00CD28E1">
        <w:rPr>
          <w:rFonts w:ascii="Calibri" w:eastAsia="Times New Roman" w:hAnsi="Calibri" w:cs="Calibri"/>
          <w:color w:val="000000"/>
          <w:lang w:eastAsia="uk-UA"/>
        </w:rPr>
        <w:t xml:space="preserve"> </w:t>
      </w:r>
      <w:r w:rsidR="00271BCD">
        <w:rPr>
          <w:rFonts w:ascii="Calibri" w:eastAsia="Times New Roman" w:hAnsi="Calibri" w:cs="Calibri"/>
          <w:color w:val="000000"/>
          <w:lang w:eastAsia="uk-UA"/>
        </w:rPr>
        <w:t>ноутбук</w:t>
      </w:r>
      <w:r w:rsidRPr="005968D3">
        <w:rPr>
          <w:rFonts w:ascii="Calibri" w:eastAsia="Times New Roman" w:hAnsi="Calibri" w:cs="Calibri"/>
          <w:color w:val="000000"/>
          <w:lang w:eastAsia="uk-UA"/>
        </w:rPr>
        <w:t xml:space="preserve"> (далі – Товар), а Замовник зобов’язується прийняти Товар і оплатити його в порядку та на умовах, передбачених даним Договором.</w:t>
      </w:r>
    </w:p>
    <w:p w14:paraId="696329F2"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 Найменування (номенклатура, асортимент) перелік, кількість, ціна за одиницю Товару зазначено у Додатку № 1 до даного Договору, який є його невід’ємною частиною (Специфікація). Строк поставки Товару визначається Графіком поставки Товару, який зазначено у  Додатком №1 до Договору та є його невід’ємною частиною.</w:t>
      </w:r>
    </w:p>
    <w:p w14:paraId="1C4D2945"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w:t>
      </w:r>
      <w:r w:rsidR="002139B9">
        <w:rPr>
          <w:rFonts w:ascii="Calibri" w:eastAsia="Times New Roman" w:hAnsi="Calibri" w:cs="Calibri"/>
          <w:color w:val="000000"/>
          <w:lang w:eastAsia="uk-UA"/>
        </w:rPr>
        <w:t>3</w:t>
      </w:r>
      <w:r w:rsidRPr="005968D3">
        <w:rPr>
          <w:rFonts w:ascii="Calibri" w:eastAsia="Times New Roman" w:hAnsi="Calibri" w:cs="Calibri"/>
          <w:color w:val="000000"/>
          <w:lang w:eastAsia="uk-UA"/>
        </w:rPr>
        <w:t>  Постачальник гарантує, що Товар, який є предметом Договору  належить йому на праві власності або іншому речовому праві, що надає йому право розпоряджатися Товаром, є новим і не був у використанні,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734F54F" w14:textId="77777777" w:rsidR="005968D3" w:rsidRPr="005968D3" w:rsidRDefault="002139B9" w:rsidP="005968D3">
      <w:pPr>
        <w:spacing w:after="0" w:line="240" w:lineRule="auto"/>
        <w:ind w:firstLine="567"/>
        <w:jc w:val="both"/>
        <w:rPr>
          <w:rFonts w:ascii="Times New Roman" w:eastAsia="Times New Roman" w:hAnsi="Times New Roman" w:cs="Times New Roman"/>
          <w:sz w:val="24"/>
          <w:szCs w:val="24"/>
          <w:lang w:eastAsia="uk-UA"/>
        </w:rPr>
      </w:pPr>
      <w:r>
        <w:rPr>
          <w:rFonts w:ascii="Calibri" w:eastAsia="Times New Roman" w:hAnsi="Calibri" w:cs="Calibri"/>
          <w:color w:val="000000"/>
          <w:lang w:eastAsia="uk-UA"/>
        </w:rPr>
        <w:t>1.4</w:t>
      </w:r>
      <w:r w:rsidR="005968D3" w:rsidRPr="005968D3">
        <w:rPr>
          <w:rFonts w:ascii="Calibri" w:eastAsia="Times New Roman" w:hAnsi="Calibri" w:cs="Calibri"/>
          <w:color w:val="000000"/>
          <w:lang w:eastAsia="uk-UA"/>
        </w:rPr>
        <w:t>. Постачальник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25B3CF36"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7E211997" w14:textId="77777777" w:rsidR="005968D3" w:rsidRPr="005968D3" w:rsidRDefault="005968D3" w:rsidP="005968D3">
      <w:pPr>
        <w:numPr>
          <w:ilvl w:val="0"/>
          <w:numId w:val="2"/>
        </w:numPr>
        <w:shd w:val="clear" w:color="auto" w:fill="FFFFFF"/>
        <w:spacing w:after="0" w:line="240" w:lineRule="auto"/>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t>ЦІНА ДОГОВОРУ </w:t>
      </w:r>
    </w:p>
    <w:p w14:paraId="56DFA0ED"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5C2D93AA" w14:textId="4F4EE95B" w:rsidR="005968D3" w:rsidRPr="005968D3" w:rsidRDefault="005968D3" w:rsidP="005968D3">
      <w:pPr>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2.1. Загальна вартість Договору </w:t>
      </w:r>
      <w:r w:rsidRPr="007D5F10">
        <w:rPr>
          <w:rFonts w:ascii="Calibri" w:eastAsia="Times New Roman" w:hAnsi="Calibri" w:cs="Calibri"/>
          <w:color w:val="000000"/>
          <w:lang w:eastAsia="uk-UA"/>
        </w:rPr>
        <w:t>складає:</w:t>
      </w:r>
      <w:r w:rsidRPr="005968D3">
        <w:rPr>
          <w:rFonts w:ascii="Calibri" w:eastAsia="Times New Roman" w:hAnsi="Calibri" w:cs="Calibri"/>
          <w:b/>
          <w:bCs/>
          <w:color w:val="000000"/>
          <w:lang w:eastAsia="uk-UA"/>
        </w:rPr>
        <w:t xml:space="preserve"> – </w:t>
      </w:r>
      <w:r w:rsidR="00B81562">
        <w:rPr>
          <w:rFonts w:ascii="Calibri" w:eastAsia="Times New Roman" w:hAnsi="Calibri" w:cs="Calibri"/>
          <w:b/>
          <w:bCs/>
          <w:color w:val="000000"/>
          <w:lang w:eastAsia="uk-UA"/>
        </w:rPr>
        <w:t>50</w:t>
      </w:r>
      <w:r w:rsidR="007D5F10">
        <w:rPr>
          <w:rFonts w:ascii="Calibri" w:eastAsia="Times New Roman" w:hAnsi="Calibri" w:cs="Calibri"/>
          <w:b/>
          <w:bCs/>
          <w:color w:val="000000"/>
          <w:lang w:eastAsia="uk-UA"/>
        </w:rPr>
        <w:t> </w:t>
      </w:r>
      <w:r w:rsidR="00622338">
        <w:rPr>
          <w:rFonts w:ascii="Calibri" w:eastAsia="Times New Roman" w:hAnsi="Calibri" w:cs="Calibri"/>
          <w:b/>
          <w:bCs/>
          <w:color w:val="000000"/>
          <w:lang w:eastAsia="uk-UA"/>
        </w:rPr>
        <w:t>5</w:t>
      </w:r>
      <w:r w:rsidR="00A3168B">
        <w:rPr>
          <w:rFonts w:ascii="Calibri" w:eastAsia="Times New Roman" w:hAnsi="Calibri" w:cs="Calibri"/>
          <w:b/>
          <w:bCs/>
          <w:color w:val="000000"/>
          <w:lang w:eastAsia="uk-UA"/>
        </w:rPr>
        <w:t>5</w:t>
      </w:r>
      <w:r w:rsidR="007D5F10" w:rsidRPr="007D5F10">
        <w:rPr>
          <w:rFonts w:ascii="Calibri" w:eastAsia="Times New Roman" w:hAnsi="Calibri" w:cs="Calibri"/>
          <w:b/>
          <w:bCs/>
          <w:color w:val="000000"/>
          <w:lang w:eastAsia="uk-UA"/>
        </w:rPr>
        <w:t>0</w:t>
      </w:r>
      <w:r w:rsidR="007D5F10">
        <w:rPr>
          <w:rFonts w:ascii="Calibri" w:eastAsia="Times New Roman" w:hAnsi="Calibri" w:cs="Calibri"/>
          <w:b/>
          <w:bCs/>
          <w:color w:val="000000"/>
          <w:lang w:eastAsia="uk-UA"/>
        </w:rPr>
        <w:t xml:space="preserve"> </w:t>
      </w:r>
      <w:r w:rsidRPr="005968D3">
        <w:rPr>
          <w:rFonts w:ascii="Calibri" w:eastAsia="Times New Roman" w:hAnsi="Calibri" w:cs="Calibri"/>
          <w:b/>
          <w:bCs/>
          <w:color w:val="000000"/>
          <w:lang w:eastAsia="uk-UA"/>
        </w:rPr>
        <w:t xml:space="preserve">грн. </w:t>
      </w:r>
      <w:r w:rsidR="00271BCD">
        <w:rPr>
          <w:rFonts w:ascii="Calibri" w:eastAsia="Times New Roman" w:hAnsi="Calibri" w:cs="Calibri"/>
          <w:b/>
          <w:bCs/>
          <w:color w:val="000000"/>
          <w:lang w:eastAsia="uk-UA"/>
        </w:rPr>
        <w:t>0</w:t>
      </w:r>
      <w:r w:rsidR="00550546">
        <w:rPr>
          <w:rFonts w:ascii="Calibri" w:eastAsia="Times New Roman" w:hAnsi="Calibri" w:cs="Calibri"/>
          <w:b/>
          <w:bCs/>
          <w:color w:val="000000"/>
          <w:lang w:eastAsia="uk-UA"/>
        </w:rPr>
        <w:t xml:space="preserve"> </w:t>
      </w:r>
      <w:r w:rsidRPr="005968D3">
        <w:rPr>
          <w:rFonts w:ascii="Calibri" w:eastAsia="Times New Roman" w:hAnsi="Calibri" w:cs="Calibri"/>
          <w:b/>
          <w:bCs/>
          <w:color w:val="000000"/>
          <w:lang w:eastAsia="uk-UA"/>
        </w:rPr>
        <w:t xml:space="preserve">коп. </w:t>
      </w:r>
      <w:r w:rsidRPr="005968D3">
        <w:rPr>
          <w:rFonts w:ascii="Calibri" w:eastAsia="Times New Roman" w:hAnsi="Calibri" w:cs="Calibri"/>
          <w:color w:val="000000"/>
          <w:lang w:eastAsia="uk-UA"/>
        </w:rPr>
        <w:t>(</w:t>
      </w:r>
      <w:r w:rsidR="00B81562" w:rsidRPr="00B81562">
        <w:rPr>
          <w:rFonts w:ascii="Calibri" w:eastAsia="Times New Roman" w:hAnsi="Calibri" w:cs="Calibri"/>
          <w:b/>
          <w:bCs/>
          <w:color w:val="000000"/>
          <w:u w:val="single"/>
          <w:lang w:eastAsia="uk-UA"/>
        </w:rPr>
        <w:t xml:space="preserve">П'ятдесят тисяч </w:t>
      </w:r>
      <w:r w:rsidR="00622338">
        <w:rPr>
          <w:rFonts w:ascii="Calibri" w:eastAsia="Times New Roman" w:hAnsi="Calibri" w:cs="Calibri"/>
          <w:b/>
          <w:bCs/>
          <w:color w:val="000000"/>
          <w:u w:val="single"/>
          <w:lang w:eastAsia="uk-UA"/>
        </w:rPr>
        <w:t>п</w:t>
      </w:r>
      <w:r w:rsidR="00B81562" w:rsidRPr="00B81562">
        <w:rPr>
          <w:rFonts w:ascii="Calibri" w:eastAsia="Times New Roman" w:hAnsi="Calibri" w:cs="Calibri"/>
          <w:b/>
          <w:bCs/>
          <w:color w:val="000000"/>
          <w:u w:val="single"/>
          <w:lang w:eastAsia="uk-UA"/>
        </w:rPr>
        <w:t xml:space="preserve">'ятсот п'ятдесят гривень </w:t>
      </w:r>
      <w:r w:rsidR="00550546">
        <w:rPr>
          <w:rFonts w:ascii="Calibri" w:eastAsia="Times New Roman" w:hAnsi="Calibri" w:cs="Calibri"/>
          <w:b/>
          <w:bCs/>
          <w:color w:val="000000"/>
          <w:u w:val="single"/>
          <w:lang w:eastAsia="uk-UA"/>
        </w:rPr>
        <w:t>та нуль копійок</w:t>
      </w:r>
      <w:r w:rsidR="002139B9">
        <w:rPr>
          <w:rFonts w:ascii="Calibri" w:eastAsia="Times New Roman" w:hAnsi="Calibri" w:cs="Calibri"/>
          <w:b/>
          <w:bCs/>
          <w:color w:val="000000"/>
          <w:lang w:eastAsia="uk-UA"/>
        </w:rPr>
        <w:t>).</w:t>
      </w:r>
    </w:p>
    <w:p w14:paraId="5B86CC5A" w14:textId="77777777" w:rsidR="005968D3" w:rsidRPr="005968D3" w:rsidRDefault="005968D3" w:rsidP="005968D3">
      <w:pPr>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2.2. Ціна даного Договору включає в себе сплату податків і зборів, обов’язкових платежів, що сплачуються або мають бути сплачені, усіх інших витрат Постачальника, пов’язаних з пакуванням, маркування, доставкою, зборкою, завантаженням та розвантаженням Товару.</w:t>
      </w:r>
    </w:p>
    <w:p w14:paraId="5D5A929A" w14:textId="77777777" w:rsidR="005968D3" w:rsidRPr="005968D3" w:rsidRDefault="005968D3" w:rsidP="005968D3">
      <w:pPr>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2.3. </w:t>
      </w:r>
      <w:r w:rsidRPr="005968D3">
        <w:rPr>
          <w:rFonts w:ascii="Calibri" w:eastAsia="Times New Roman" w:hAnsi="Calibri" w:cs="Calibri"/>
          <w:color w:val="000000"/>
          <w:shd w:val="clear" w:color="auto" w:fill="FFFFFF"/>
          <w:lang w:eastAsia="uk-UA"/>
        </w:rPr>
        <w:t>Сторони також мають право погодити зміну ціни в Договорі в бік зменшення (без зміни кількості (обсягу) та якості Товарів), у тому числі у разі коливання ціни Товару на ринку</w:t>
      </w:r>
      <w:r w:rsidRPr="005968D3">
        <w:rPr>
          <w:rFonts w:ascii="Calibri" w:eastAsia="Times New Roman" w:hAnsi="Calibri" w:cs="Calibri"/>
          <w:color w:val="000000"/>
          <w:lang w:eastAsia="uk-UA"/>
        </w:rPr>
        <w:t xml:space="preserve"> відповідно до Закону України «Про публічні закупівлі» та шляхом укладення відповідної додаткової угоди до даного Договору.</w:t>
      </w:r>
    </w:p>
    <w:p w14:paraId="76B70C16" w14:textId="77777777" w:rsidR="005968D3" w:rsidRPr="005968D3" w:rsidRDefault="005968D3" w:rsidP="005968D3">
      <w:pPr>
        <w:shd w:val="clear" w:color="auto" w:fill="FFFFFF"/>
        <w:spacing w:after="0" w:line="240" w:lineRule="auto"/>
        <w:rPr>
          <w:rFonts w:ascii="Times New Roman" w:eastAsia="Times New Roman" w:hAnsi="Times New Roman" w:cs="Times New Roman"/>
          <w:sz w:val="24"/>
          <w:szCs w:val="24"/>
          <w:lang w:eastAsia="uk-UA"/>
        </w:rPr>
      </w:pPr>
    </w:p>
    <w:p w14:paraId="6757A8A4" w14:textId="77777777" w:rsidR="005968D3" w:rsidRPr="005968D3" w:rsidRDefault="005968D3" w:rsidP="005968D3">
      <w:pPr>
        <w:shd w:val="clear" w:color="auto" w:fill="FFFFFF"/>
        <w:spacing w:after="0" w:line="240" w:lineRule="auto"/>
        <w:rPr>
          <w:rFonts w:ascii="Times New Roman" w:eastAsia="Times New Roman" w:hAnsi="Times New Roman" w:cs="Times New Roman"/>
          <w:sz w:val="24"/>
          <w:szCs w:val="24"/>
          <w:lang w:eastAsia="uk-UA"/>
        </w:rPr>
      </w:pPr>
    </w:p>
    <w:p w14:paraId="28ED9723" w14:textId="77777777" w:rsidR="005968D3" w:rsidRPr="005968D3" w:rsidRDefault="005968D3" w:rsidP="005968D3">
      <w:pPr>
        <w:numPr>
          <w:ilvl w:val="0"/>
          <w:numId w:val="3"/>
        </w:numPr>
        <w:shd w:val="clear" w:color="auto" w:fill="FFFFFF"/>
        <w:spacing w:after="0" w:line="240" w:lineRule="auto"/>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t>ПОРЯДОК ОПЛАТИ</w:t>
      </w:r>
    </w:p>
    <w:p w14:paraId="3DCBE159" w14:textId="77777777" w:rsidR="005968D3" w:rsidRPr="005968D3" w:rsidRDefault="005968D3" w:rsidP="005968D3">
      <w:pPr>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3.1. Оплата здійснюється Замовником за фактично отриманий належної якості Товар (на умовах зазначених у Специфікації/-ях цього Договору) шляхом безготівкового переказу коштів на поточний рахунок Постачальника, вказаний у даному Договорі, протягом </w:t>
      </w:r>
      <w:r w:rsidR="00A73229">
        <w:rPr>
          <w:rFonts w:ascii="Calibri" w:eastAsia="Times New Roman" w:hAnsi="Calibri" w:cs="Calibri"/>
          <w:color w:val="000000"/>
          <w:lang w:eastAsia="uk-UA"/>
        </w:rPr>
        <w:t>трьох</w:t>
      </w:r>
      <w:r w:rsidRPr="005968D3">
        <w:rPr>
          <w:rFonts w:ascii="Calibri" w:eastAsia="Times New Roman" w:hAnsi="Calibri" w:cs="Calibri"/>
          <w:color w:val="000000"/>
          <w:lang w:eastAsia="uk-UA"/>
        </w:rPr>
        <w:t xml:space="preserve"> робочих (банківських) днів, після пред’явлення Постачальником рахунку на оплату (інвойсу) та підписаного Сторонами акту приймання-передачі Товару або видаткової накладної.</w:t>
      </w:r>
    </w:p>
    <w:p w14:paraId="5190DFAF" w14:textId="77777777" w:rsidR="005968D3" w:rsidRPr="005968D3" w:rsidRDefault="005968D3" w:rsidP="005968D3">
      <w:pPr>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3.2. Замовник не здійснює оплату за поставлений Товар, та така несплата не є порушенням строку оплати зі сторони Замовника у випадку ненадання Постачальником рахунку на оплату (інвойсу) чи його  неналежного  оформлення.</w:t>
      </w:r>
    </w:p>
    <w:p w14:paraId="3DE219EF" w14:textId="77777777" w:rsidR="005968D3" w:rsidRPr="005968D3" w:rsidRDefault="005968D3" w:rsidP="005968D3">
      <w:pPr>
        <w:spacing w:after="0" w:line="240" w:lineRule="auto"/>
        <w:ind w:firstLine="709"/>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3.3. Днем оплати поставленого Постачальником Товару є дата списання коштів з відповідних рахунків Замовника.</w:t>
      </w:r>
    </w:p>
    <w:p w14:paraId="2609CC1A" w14:textId="77777777" w:rsidR="005968D3" w:rsidRPr="005968D3" w:rsidRDefault="005968D3" w:rsidP="005968D3">
      <w:pPr>
        <w:spacing w:after="0" w:line="240" w:lineRule="auto"/>
        <w:ind w:firstLine="709"/>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lastRenderedPageBreak/>
        <w:t>3.4. Усі платіжні документи за даним Договором оформлюються з дотриманням усіх вимог чинного законодавства України, що зазвичай ставляться до змісту і форми таких документів.</w:t>
      </w:r>
    </w:p>
    <w:p w14:paraId="60E7D8F6"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r w:rsidRPr="005968D3">
        <w:rPr>
          <w:rFonts w:ascii="Times New Roman" w:eastAsia="Times New Roman" w:hAnsi="Times New Roman" w:cs="Times New Roman"/>
          <w:sz w:val="24"/>
          <w:szCs w:val="24"/>
          <w:lang w:eastAsia="uk-UA"/>
        </w:rPr>
        <w:br/>
      </w:r>
    </w:p>
    <w:p w14:paraId="397B3534" w14:textId="77777777" w:rsidR="005968D3" w:rsidRPr="005968D3" w:rsidRDefault="005968D3" w:rsidP="005968D3">
      <w:pPr>
        <w:numPr>
          <w:ilvl w:val="0"/>
          <w:numId w:val="4"/>
        </w:numPr>
        <w:spacing w:after="0" w:line="240" w:lineRule="auto"/>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t>СТРОКИ, ПОРЯДОК ПОСТАВКИ</w:t>
      </w:r>
      <w:r w:rsidRPr="005968D3">
        <w:rPr>
          <w:rFonts w:ascii="Calibri" w:eastAsia="Times New Roman" w:hAnsi="Calibri" w:cs="Calibri"/>
          <w:b/>
          <w:bCs/>
          <w:smallCaps/>
          <w:color w:val="000000"/>
          <w:lang w:eastAsia="uk-UA"/>
        </w:rPr>
        <w:t xml:space="preserve"> ТА ПРИЙМАННЯ</w:t>
      </w:r>
      <w:r w:rsidRPr="005968D3">
        <w:rPr>
          <w:rFonts w:ascii="Calibri" w:eastAsia="Times New Roman" w:hAnsi="Calibri" w:cs="Calibri"/>
          <w:b/>
          <w:bCs/>
          <w:color w:val="000000"/>
          <w:lang w:eastAsia="uk-UA"/>
        </w:rPr>
        <w:t xml:space="preserve"> ТОВАРУ</w:t>
      </w:r>
    </w:p>
    <w:p w14:paraId="46B4CB9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4.1. Постачальник власними силами, засобами та за власний рахунок відповідно до умов даного Договору зобов’язується здійснити поставку Товару протягом строку дії даного Договору, але в жодному разі не пізніше </w:t>
      </w:r>
      <w:r w:rsidR="00A73229">
        <w:rPr>
          <w:rFonts w:ascii="Calibri" w:eastAsia="Times New Roman" w:hAnsi="Calibri" w:cs="Calibri"/>
          <w:color w:val="000000"/>
          <w:lang w:eastAsia="uk-UA"/>
        </w:rPr>
        <w:t>трьох</w:t>
      </w:r>
      <w:r w:rsidRPr="005968D3">
        <w:rPr>
          <w:rFonts w:ascii="Calibri" w:eastAsia="Times New Roman" w:hAnsi="Calibri" w:cs="Calibri"/>
          <w:color w:val="000000"/>
          <w:lang w:eastAsia="uk-UA"/>
        </w:rPr>
        <w:t xml:space="preserve"> робочих днів з моменту отримання від Замовника офіційного листа-заявки щодо поставки відповідної партії Товару.</w:t>
      </w:r>
    </w:p>
    <w:p w14:paraId="20F2D5B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4.2. Замовник направляє лист-заявку щодо поставки відповідної партії Товару у письмовому вигляді засобами електронного зв’язку з Постачальником (e-mail, чи за месенджером телефонного номеру (через Viber, WhatsApp, Telegram, Signal)), зазначеними у цьому Договорі.</w:t>
      </w:r>
    </w:p>
    <w:p w14:paraId="1EFE9FDC"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4.3. Поставка Товару здійснюється за адресою: </w:t>
      </w:r>
      <w:r w:rsidR="00A73229">
        <w:rPr>
          <w:rFonts w:ascii="Calibri" w:eastAsia="Times New Roman" w:hAnsi="Calibri" w:cs="Calibri"/>
          <w:color w:val="000000"/>
          <w:lang w:eastAsia="uk-UA"/>
        </w:rPr>
        <w:t>Самбірський район</w:t>
      </w:r>
      <w:r w:rsidR="00A73229" w:rsidRPr="00A73229">
        <w:rPr>
          <w:rFonts w:ascii="Calibri" w:eastAsia="Times New Roman" w:hAnsi="Calibri" w:cs="Calibri"/>
          <w:color w:val="000000"/>
          <w:lang w:val="ru-RU" w:eastAsia="uk-UA"/>
        </w:rPr>
        <w:t>,</w:t>
      </w:r>
      <w:r w:rsidR="00A73229">
        <w:rPr>
          <w:rFonts w:ascii="Calibri" w:eastAsia="Times New Roman" w:hAnsi="Calibri" w:cs="Calibri"/>
          <w:color w:val="000000"/>
          <w:lang w:eastAsia="uk-UA"/>
        </w:rPr>
        <w:t xml:space="preserve"> с.Стрілковичі</w:t>
      </w:r>
      <w:r w:rsidR="00A73229" w:rsidRPr="00A73229">
        <w:rPr>
          <w:rFonts w:ascii="Calibri" w:eastAsia="Times New Roman" w:hAnsi="Calibri" w:cs="Calibri"/>
          <w:color w:val="000000"/>
          <w:lang w:val="ru-RU" w:eastAsia="uk-UA"/>
        </w:rPr>
        <w:t xml:space="preserve">, </w:t>
      </w:r>
      <w:r w:rsidR="00A73229">
        <w:rPr>
          <w:rFonts w:ascii="Calibri" w:eastAsia="Times New Roman" w:hAnsi="Calibri" w:cs="Calibri"/>
          <w:color w:val="000000"/>
          <w:lang w:eastAsia="uk-UA"/>
        </w:rPr>
        <w:t xml:space="preserve">вул. Нова 14 Г </w:t>
      </w:r>
      <w:r w:rsidRPr="005968D3">
        <w:rPr>
          <w:rFonts w:ascii="Calibri" w:eastAsia="Times New Roman" w:hAnsi="Calibri" w:cs="Calibri"/>
          <w:color w:val="000000"/>
          <w:lang w:eastAsia="uk-UA"/>
        </w:rPr>
        <w:t>.</w:t>
      </w:r>
    </w:p>
    <w:p w14:paraId="2947797D"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4.4. Постачальник (уповноважена особа Постачальника) повідомляє Замовника (уповноважену особу Замовника) у письмовому вигляді засобами електронного зв’язку (e-mail, чи за месенджером телефонного номеру (через Viber, WhatsApp, Telegram, Signal)) не менше ніж за </w:t>
      </w:r>
      <w:r w:rsidR="00A73229">
        <w:rPr>
          <w:rFonts w:ascii="Calibri" w:eastAsia="Times New Roman" w:hAnsi="Calibri" w:cs="Calibri"/>
          <w:color w:val="000000"/>
          <w:lang w:eastAsia="uk-UA"/>
        </w:rPr>
        <w:t>два</w:t>
      </w:r>
      <w:r w:rsidRPr="005968D3">
        <w:rPr>
          <w:rFonts w:ascii="Calibri" w:eastAsia="Times New Roman" w:hAnsi="Calibri" w:cs="Calibri"/>
          <w:color w:val="000000"/>
          <w:lang w:eastAsia="uk-UA"/>
        </w:rPr>
        <w:t xml:space="preserve"> робочих днів про дату та орієнтовний час поставки Товару.</w:t>
      </w:r>
    </w:p>
    <w:p w14:paraId="360C7D96"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4.5. Товар має бути упаковано Постачальником таким чином, щоб унеможливити його втрату цілісності та функціональних властивостей під час транспортування до місця поставки Товару та під час його розвантажування у місці поставки.</w:t>
      </w:r>
    </w:p>
    <w:p w14:paraId="183AC0C8"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4.6. Під час приймання Товару уповноважений представник Замовника перевіряє кількість, якість, найменування, технічні характеристики Товару тощо.</w:t>
      </w:r>
    </w:p>
    <w:p w14:paraId="2102719B"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4.7. Факт приймання Товару, а також відсутність зауважень до Товару підтверджується підписанням уповноваженими представниками Сторін належним чином (відповідно до вимог чинного законодавства) оформленої накладної на Товар (на кожну поставлену партію/частину Товару).</w:t>
      </w:r>
    </w:p>
    <w:p w14:paraId="75CCFC9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4.8. У разі виявлення під час приймання Товару його невідповідності вимогам даного Договору щодо якості, найменування, технічних характеристик тощо, Сторони складають та підписують відповідний Акт, у двох примірниках, що мають однакову юридичну силу, по одному для кожної із Сторін, в якому зазначається перелік невідповідностей.</w:t>
      </w:r>
    </w:p>
    <w:p w14:paraId="5402BF96"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При цьому Постачальник зобов’язується власними силами, засобами та за власний рахунок замінити невідповідний Товар на відповідний та поставити його протягом </w:t>
      </w:r>
      <w:r w:rsidR="00A73229">
        <w:rPr>
          <w:rFonts w:ascii="Calibri" w:eastAsia="Times New Roman" w:hAnsi="Calibri" w:cs="Calibri"/>
          <w:color w:val="000000"/>
          <w:lang w:eastAsia="uk-UA"/>
        </w:rPr>
        <w:t>двох</w:t>
      </w:r>
      <w:r w:rsidR="00A73229" w:rsidRPr="005968D3">
        <w:rPr>
          <w:rFonts w:ascii="Calibri" w:eastAsia="Times New Roman" w:hAnsi="Calibri" w:cs="Calibri"/>
          <w:color w:val="000000"/>
          <w:lang w:eastAsia="uk-UA"/>
        </w:rPr>
        <w:t xml:space="preserve"> </w:t>
      </w:r>
      <w:r w:rsidR="00A73229">
        <w:rPr>
          <w:rFonts w:ascii="Calibri" w:eastAsia="Times New Roman" w:hAnsi="Calibri" w:cs="Calibri"/>
          <w:color w:val="000000"/>
          <w:lang w:eastAsia="uk-UA"/>
        </w:rPr>
        <w:t xml:space="preserve"> робочих дні </w:t>
      </w:r>
      <w:r w:rsidRPr="005968D3">
        <w:rPr>
          <w:rFonts w:ascii="Calibri" w:eastAsia="Times New Roman" w:hAnsi="Calibri" w:cs="Calibri"/>
          <w:color w:val="000000"/>
          <w:lang w:eastAsia="uk-UA"/>
        </w:rPr>
        <w:t xml:space="preserve"> з моменту підписання вищезазначеного Акту Сторонами. </w:t>
      </w:r>
    </w:p>
    <w:p w14:paraId="087CC738"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4.9. Якщо фактичний строк поставки Товару з урахуванням строку заміни невідповідного Товару на відповідний перевищує строк, визначений п. 4.1. даного Договору, така поставка вважається простроченою.</w:t>
      </w:r>
    </w:p>
    <w:p w14:paraId="35F36E22"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4.10. Неякісний Товар та/або Товар, що не відповідає умовам даного Договору, Замовником не приймається і не оплачується.</w:t>
      </w:r>
    </w:p>
    <w:p w14:paraId="56D4F06E"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4.11. Право власності на Товар переходить від Постачальника до Замовника з моменту підписання уповноваженими представниками Сторін видаткової накладної на Товар.</w:t>
      </w:r>
    </w:p>
    <w:p w14:paraId="4218A33F"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4.12. Зобов’язання по складанню усіх необхідних накладних та актів покладається на Постачальника.</w:t>
      </w:r>
    </w:p>
    <w:p w14:paraId="463B8852"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74E982DC" w14:textId="77777777" w:rsidR="005968D3" w:rsidRPr="005968D3" w:rsidRDefault="005968D3" w:rsidP="005968D3">
      <w:pPr>
        <w:numPr>
          <w:ilvl w:val="0"/>
          <w:numId w:val="5"/>
        </w:numPr>
        <w:shd w:val="clear" w:color="auto" w:fill="FFFFFF"/>
        <w:spacing w:after="0" w:line="240" w:lineRule="auto"/>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t>ЯКІСТЬ ТОВАРУ</w:t>
      </w:r>
    </w:p>
    <w:p w14:paraId="3D4E204B"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5.1. Якість Товару, що поставляється, повинна відповідати стандартам, Специфікації (Додаток № 1 до цього Договору, що є його невід’ємною частиною), іншій документації, яка нормативно встановлює вимоги до якості Товару даного виду.</w:t>
      </w:r>
    </w:p>
    <w:p w14:paraId="7939A626"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5.2. Постачальник повинен засвідчити якість Товару, що поставляється, належним товаросупровідним документом, який надається Замовнику разом з Товаром. До таких документів належать бухгалтерські документи та документи, що засвідчують якість Товару (висновок санітарно-епідеміологічної експертизи та технічні умови на відповідний вид Товарів, інструкції з експлуатації, гігієнічний висновок, сертифікат якості, сертифікат відповідності, гарантійний талон, технічний паспорт тощо).</w:t>
      </w:r>
    </w:p>
    <w:p w14:paraId="33A7F5E5"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5.3. Постачальник несе повну відповідальність за якість Товару у межах гарантійного строку зазначеного в гарантійному талоні.</w:t>
      </w:r>
    </w:p>
    <w:p w14:paraId="4D910FDB"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lastRenderedPageBreak/>
        <w:t>5.4. У разі поставки Товару більш низької якості, ніж вимагається стандартом, Замовник має право відмовитися від прийняття і оплати Товару, а якщо Товар вже оплачено Замовником, – вимагати повернення сплаченої суми.</w:t>
      </w:r>
    </w:p>
    <w:p w14:paraId="511A313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5.5. У разі якщо недоліки поставленого Товару можуть бути усунені без повернення його Постачальнику, Замовник має право вимагати від Постачальника усунення недоліків у місцезнаходженні Товару або усунути їх своїми засобами за рахунок Постачальника.</w:t>
      </w:r>
    </w:p>
    <w:p w14:paraId="74DE8043"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5.6. Якщо поставлений Товар відповідає стандартам або технічним умовам, але виявиться більш низького сорту, ніж було зумовлено, Замовник має право прийняти Товар з оплатою за ціною, встановленою для Товару відповідного сорту, або відмовитися від прийняття і оплати поставленого Товару.</w:t>
      </w:r>
    </w:p>
    <w:p w14:paraId="16EB8B85"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6554267C" w14:textId="77777777" w:rsidR="005968D3" w:rsidRPr="005968D3" w:rsidRDefault="005968D3" w:rsidP="005968D3">
      <w:pPr>
        <w:shd w:val="clear" w:color="auto" w:fill="FFFFFF"/>
        <w:spacing w:after="0" w:line="240" w:lineRule="auto"/>
        <w:ind w:firstLine="709"/>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6. ГАРАНТІЇ ЯКОСТІ ТОВАРУ</w:t>
      </w:r>
    </w:p>
    <w:p w14:paraId="68555396"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6.1. Гарантійний строк (строк, протягом якого Постачальник гарантує якість Товару) на Товар складає </w:t>
      </w:r>
      <w:r w:rsidR="00A73229">
        <w:rPr>
          <w:rFonts w:ascii="Calibri" w:eastAsia="Times New Roman" w:hAnsi="Calibri" w:cs="Calibri"/>
          <w:color w:val="000000"/>
          <w:lang w:eastAsia="uk-UA"/>
        </w:rPr>
        <w:t>шість</w:t>
      </w:r>
      <w:r w:rsidRPr="005968D3">
        <w:rPr>
          <w:rFonts w:ascii="Calibri" w:eastAsia="Times New Roman" w:hAnsi="Calibri" w:cs="Calibri"/>
          <w:color w:val="000000"/>
          <w:lang w:eastAsia="uk-UA"/>
        </w:rPr>
        <w:t xml:space="preserve"> місяців і засвідчується видачою Постачальником гарантійного талона (сертифіката) або проставлянням відповідного запису на маркувальних етикетках поставленого Товару. Гарантія якості Товару розповсюджується також на всі комплектуючі вироби.</w:t>
      </w:r>
    </w:p>
    <w:p w14:paraId="2C749AF4"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6.2. У випадку виявлення недоліків (дефектів) Товару, Замовник зобов'язаний повідомити про це Постачальника в найкоротші строки, а останній зобов’язується наступного дня, з дати отримання від Замовника повідомлення про виявлені недоліки (дефекти) Товару,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 або заміни Товару.</w:t>
      </w:r>
    </w:p>
    <w:p w14:paraId="106946FA"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6.3. Якщо Постачальник не з’явиться у строк, визначений п. 6.2. Договору, Замовник вправі скласти такий Дефектний Акт одноособово.</w:t>
      </w:r>
    </w:p>
    <w:p w14:paraId="31D4B179"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6.4. Вартість переміщень товару, за потреби в його ремонті, впродовж дії гарантійного талону, в повній мірі покладається на Постачальника.</w:t>
      </w:r>
    </w:p>
    <w:p w14:paraId="47A941D4"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6.5. У разі усунення недоліків (дефектів) Товару гарантійний строк продовжується на час, протягом якого такий Товар не використовувався через недоліки (дефекти), а при його заміні гарантійний строк обчислюється заново від дня заміни.</w:t>
      </w:r>
    </w:p>
    <w:p w14:paraId="434F37CF"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6.6. Усунення недоліків та/або заміни неякісного Товару здійснюється Постачальником за свій рахунок. У разі відмови Постачальника від виправлення виявлених недоліків та/або заміни Товару, Замовник має право доручити виправлення недоліків та/або заміну Товару третім особам (організаціям) з віднесенням витрат на рахунок Постачальника.</w:t>
      </w:r>
    </w:p>
    <w:p w14:paraId="511CD937"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6.7. У випадку ненадання всіх перелічених у даному розділі документів, а також поставки некомплектного товару, Товар вважається не поставленим і кінцевий термін розрахунку може переноситися до усунення недоліків.</w:t>
      </w:r>
    </w:p>
    <w:p w14:paraId="5AC5E4BA"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6.8. Постачальник підтверджує, що Товар, який постачається, не перебуває в експлуатації і не порушені терміни та умови його зберігання.</w:t>
      </w:r>
    </w:p>
    <w:p w14:paraId="74E493ED"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6.9. При поставці якісні характеристики Товару повинні цілком відповідати чинним стандартам в Україні на даний вид Товару.</w:t>
      </w:r>
    </w:p>
    <w:p w14:paraId="000BDB92" w14:textId="77777777" w:rsidR="005968D3" w:rsidRPr="005968D3" w:rsidRDefault="005968D3" w:rsidP="005968D3">
      <w:pPr>
        <w:spacing w:after="0" w:line="240" w:lineRule="auto"/>
        <w:ind w:left="40" w:firstLine="52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6.10. Дія гарантійних строків не залежить від строку дії Договору.</w:t>
      </w:r>
    </w:p>
    <w:p w14:paraId="61F315E0" w14:textId="77777777" w:rsidR="005968D3" w:rsidRPr="005968D3" w:rsidRDefault="005968D3" w:rsidP="005968D3">
      <w:pPr>
        <w:spacing w:after="240" w:line="240" w:lineRule="auto"/>
        <w:rPr>
          <w:rFonts w:ascii="Times New Roman" w:eastAsia="Times New Roman" w:hAnsi="Times New Roman" w:cs="Times New Roman"/>
          <w:sz w:val="24"/>
          <w:szCs w:val="24"/>
          <w:lang w:eastAsia="uk-UA"/>
        </w:rPr>
      </w:pPr>
    </w:p>
    <w:p w14:paraId="459B282A" w14:textId="77777777" w:rsidR="005968D3" w:rsidRPr="005968D3" w:rsidRDefault="005968D3" w:rsidP="005968D3">
      <w:pPr>
        <w:shd w:val="clear" w:color="auto" w:fill="FFFFFF"/>
        <w:spacing w:after="0" w:line="240" w:lineRule="auto"/>
        <w:ind w:left="1068"/>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7. ПАКУВАННЯ ТА МАРКУВАННЯ ТОВАРУ</w:t>
      </w:r>
    </w:p>
    <w:p w14:paraId="6C60A90C" w14:textId="77777777" w:rsidR="005968D3" w:rsidRPr="005968D3" w:rsidRDefault="005968D3" w:rsidP="005968D3">
      <w:pPr>
        <w:shd w:val="clear" w:color="auto" w:fill="FFFFFF"/>
        <w:spacing w:after="0" w:line="240" w:lineRule="auto"/>
        <w:ind w:left="1068"/>
        <w:jc w:val="center"/>
        <w:rPr>
          <w:rFonts w:ascii="Times New Roman" w:eastAsia="Times New Roman" w:hAnsi="Times New Roman" w:cs="Times New Roman"/>
          <w:sz w:val="24"/>
          <w:szCs w:val="24"/>
          <w:lang w:eastAsia="uk-UA"/>
        </w:rPr>
      </w:pPr>
    </w:p>
    <w:p w14:paraId="534230BD" w14:textId="77777777" w:rsidR="005968D3" w:rsidRPr="005968D3" w:rsidRDefault="005968D3" w:rsidP="005968D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7.1. Товар відпускається Постачальником Замовнику в тарі (упаковці) згідно із вимогами умов даного Договору.</w:t>
      </w:r>
    </w:p>
    <w:p w14:paraId="2D549469" w14:textId="77777777" w:rsidR="005968D3" w:rsidRPr="005968D3" w:rsidRDefault="005968D3" w:rsidP="005968D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Тара (упаковка) повинна забезпечувати збереження Товару під час його транспортування до Замовника і зберігання останнім, у відповідності до вимог, що встановлюються до подібного роду/виду Товару, та упереджувати всі негативні наслідки атмосферних впливів.</w:t>
      </w:r>
    </w:p>
    <w:p w14:paraId="20CE3A24" w14:textId="77777777" w:rsidR="005968D3" w:rsidRPr="005968D3" w:rsidRDefault="005968D3" w:rsidP="005968D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7.2. Кожне пакувальне місце Товару повинно бути промарковане на тарі (упаковці) чи ярлику відповідно до державних стандартів, технічних умов та/або умов даного Договору і виконано таким чином, який виключає будь-яке його знищення за час транспортування до Замовника та під час його зберігання останнім.</w:t>
      </w:r>
    </w:p>
    <w:p w14:paraId="2299412F"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r w:rsidRPr="005968D3">
        <w:rPr>
          <w:rFonts w:ascii="Times New Roman" w:eastAsia="Times New Roman" w:hAnsi="Times New Roman" w:cs="Times New Roman"/>
          <w:sz w:val="24"/>
          <w:szCs w:val="24"/>
          <w:lang w:eastAsia="uk-UA"/>
        </w:rPr>
        <w:br/>
      </w:r>
    </w:p>
    <w:p w14:paraId="6C667433" w14:textId="77777777" w:rsidR="005968D3" w:rsidRPr="005968D3" w:rsidRDefault="005968D3" w:rsidP="005968D3">
      <w:pPr>
        <w:numPr>
          <w:ilvl w:val="0"/>
          <w:numId w:val="6"/>
        </w:numPr>
        <w:spacing w:after="200" w:line="240" w:lineRule="auto"/>
        <w:ind w:right="-5"/>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lastRenderedPageBreak/>
        <w:t>ПРАВА ТА ОБОВ'ЯЗКИ СТОРІН</w:t>
      </w:r>
    </w:p>
    <w:p w14:paraId="3184B759"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8.1. Замовник зобов'язаний:</w:t>
      </w:r>
    </w:p>
    <w:p w14:paraId="4B7A9DA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8.1.1. Своєчасно здійснювати оплату за поставлений належної якості Товар, відповідно до умов даного Договору.</w:t>
      </w:r>
    </w:p>
    <w:p w14:paraId="3A001FF0"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8.1.2. Прийняти  Товар належної якості, відповідно до умов Договору, підписавши накладну на Товар.</w:t>
      </w:r>
    </w:p>
    <w:p w14:paraId="31D5FA1A"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8.1.3. Повідомляти Постачальника про виявленні недоліки Товару та/або невідповідність Товару умовам даного Договору в порядку, передбаченому цим Договором.</w:t>
      </w:r>
    </w:p>
    <w:p w14:paraId="78E88EF5"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8.1.4. Направляти офіційний лист-заявку із зазначенням усіх необхідних відомостей для здійснення поставки відповідної партії Товару.</w:t>
      </w:r>
    </w:p>
    <w:p w14:paraId="0CC15334"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8.1.5. Виконувати інші обов’язки, передбачені цим Договором та законодавством України.</w:t>
      </w:r>
    </w:p>
    <w:p w14:paraId="6FA1B1A7"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8.2. Замовник має право:</w:t>
      </w:r>
    </w:p>
    <w:p w14:paraId="2929439D"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8.2.1. Зменшувати обсяг закупівлі Товару та відповідно загальну вартість цього Договору, що фіксується у додатковій угоді.</w:t>
      </w:r>
    </w:p>
    <w:p w14:paraId="2F139FE6"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8.2.2. Достроково в односторонньому порядку розірвати цей Договір у разі невиконання зобов'язань Постачальником або у разі відсутності у Замовника коштів на закупівлю Товару, повідомивши про це його за </w:t>
      </w:r>
      <w:r w:rsidR="00D211B3">
        <w:rPr>
          <w:rFonts w:ascii="Calibri" w:eastAsia="Times New Roman" w:hAnsi="Calibri" w:cs="Calibri"/>
          <w:color w:val="000000"/>
          <w:lang w:eastAsia="uk-UA"/>
        </w:rPr>
        <w:t>три</w:t>
      </w:r>
      <w:r w:rsidRPr="005968D3">
        <w:rPr>
          <w:rFonts w:ascii="Calibri" w:eastAsia="Times New Roman" w:hAnsi="Calibri" w:cs="Calibri"/>
          <w:color w:val="000000"/>
          <w:lang w:eastAsia="uk-UA"/>
        </w:rPr>
        <w:t xml:space="preserve"> робоч</w:t>
      </w:r>
      <w:r w:rsidR="00D211B3">
        <w:rPr>
          <w:rFonts w:ascii="Calibri" w:eastAsia="Times New Roman" w:hAnsi="Calibri" w:cs="Calibri"/>
          <w:color w:val="000000"/>
          <w:lang w:eastAsia="uk-UA"/>
        </w:rPr>
        <w:t>і</w:t>
      </w:r>
      <w:r w:rsidRPr="005968D3">
        <w:rPr>
          <w:rFonts w:ascii="Calibri" w:eastAsia="Times New Roman" w:hAnsi="Calibri" w:cs="Calibri"/>
          <w:color w:val="000000"/>
          <w:lang w:eastAsia="uk-UA"/>
        </w:rPr>
        <w:t>  дні до дати розірвання Договору.</w:t>
      </w:r>
    </w:p>
    <w:p w14:paraId="1EEA076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8.2.3. Контролювати поставку Товару в строки, кількості, асортименті та якості встановлені цим Договором.</w:t>
      </w:r>
    </w:p>
    <w:p w14:paraId="132BEEBD"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8.2.4. Відмовитись від прийняття і оплати Товару неналежної якості, а якщо Товар вже оплачений Замовником – вимагати повернення сплаченої суми від Постачальника.</w:t>
      </w:r>
    </w:p>
    <w:p w14:paraId="17729218"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8.2.5. Повернути Постачальнику накладну на Товар у разі її неналежного оформлення (відсутність підписів, печаток, посилання на номер та дату цього Договору, вартості поставленого Товару, невідповідність Товару умовам даного Договору).</w:t>
      </w:r>
    </w:p>
    <w:p w14:paraId="215B567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8.2.6. Вимагати від Постачальника усунення невідповідності Товару умовам даного Договору, власними силами, засобами та за рахунок Постачальника на умовах та в порядку, визначеному цим Договором. </w:t>
      </w:r>
    </w:p>
    <w:p w14:paraId="48120D52"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8.2.7. На відшкодування збитків та сплату неустойки (штрафу, пені тощо) у випадках невиконання та/або не належного виконання Постачальником своїх зобов’язань за цим Договором.</w:t>
      </w:r>
    </w:p>
    <w:p w14:paraId="7795CBB1"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8.2.9. Інші права, передбачені цим Договором та законодавством України.</w:t>
      </w:r>
    </w:p>
    <w:p w14:paraId="48B43B63"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8.3. Постачальник зобов'язаний:</w:t>
      </w:r>
    </w:p>
    <w:p w14:paraId="455728F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8.3.1. Поставляти Замовнику  Товар в строк та на умовах, передбачених даним Договором.</w:t>
      </w:r>
    </w:p>
    <w:p w14:paraId="3BCC84EC"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8.3.2. Поставити Замовнику Товар, який належить йому на праві власності, що не знаходиться під заставою, не арештований та не є предметом позову третіх осіб.</w:t>
      </w:r>
    </w:p>
    <w:p w14:paraId="301413B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8.3.3. Оформити та надати Замовнику разом з Товаром відповідні накладні на Товар та інші належним чином оформлені документи, передбачені вимогами чинного законодавства України та даного Договору.</w:t>
      </w:r>
    </w:p>
    <w:p w14:paraId="0D466134"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8.3.4. Забезпечити поставку Товару, якість і кількість якого відповідає вимогам даного Договору.</w:t>
      </w:r>
    </w:p>
    <w:p w14:paraId="600BC10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8.3.5. Нести всі ризики та витрати, пов’язані з поставкою Товару, включаючи оплату податків, зборів, інших обов’язкових платежів у відповідності до вимог чинного законодавства України до моменту надання Товару Замовнику в місці, встановленому умовами даного Договору, і в обумовлений Договором строк..</w:t>
      </w:r>
    </w:p>
    <w:p w14:paraId="3DFA4CF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8.3.6. Усувати всі недоліки Товару або замінити його на Товар належної якості, протягом гарантійного строку власними силами, засобами та за власний рахунок на умовах та в порядку, передбаченому цим Договором.</w:t>
      </w:r>
    </w:p>
    <w:p w14:paraId="46687F5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8.3.7. Надати Замовнику відповідні документи, що засвідчують гарантійні зобов’язання на Товар, що є предметом даного Договору.</w:t>
      </w:r>
    </w:p>
    <w:p w14:paraId="31EB23D9"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8.3.8. Виконувати інші обов’язки, передбачені цим Договором та законодавством України.</w:t>
      </w:r>
    </w:p>
    <w:p w14:paraId="24CB087C" w14:textId="77777777" w:rsidR="005968D3" w:rsidRPr="005968D3" w:rsidRDefault="005968D3" w:rsidP="005968D3">
      <w:pPr>
        <w:spacing w:after="0" w:line="240" w:lineRule="auto"/>
        <w:ind w:firstLine="567"/>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8.4. Постачальник має право:</w:t>
      </w:r>
    </w:p>
    <w:p w14:paraId="1C114FEC"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8.4.1. Своєчасно отримувати плату за поставлений належної якості Товар відповідно до умов Договору.</w:t>
      </w:r>
    </w:p>
    <w:p w14:paraId="5F33C02A"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8.4.2. На дострокову поставку Товару за письмовим погодженням Замовника.</w:t>
      </w:r>
    </w:p>
    <w:p w14:paraId="5F5FE445"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8.4.3. У разі невиконання зобов’язань Замовником достроково розірвати цей Договір, повідомивши про це Замовника за </w:t>
      </w:r>
      <w:r w:rsidR="00D211B3">
        <w:rPr>
          <w:rFonts w:ascii="Calibri" w:eastAsia="Times New Roman" w:hAnsi="Calibri" w:cs="Calibri"/>
          <w:color w:val="000000"/>
          <w:lang w:eastAsia="uk-UA"/>
        </w:rPr>
        <w:t>три</w:t>
      </w:r>
      <w:r w:rsidRPr="005968D3">
        <w:rPr>
          <w:rFonts w:ascii="Calibri" w:eastAsia="Times New Roman" w:hAnsi="Calibri" w:cs="Calibri"/>
          <w:color w:val="000000"/>
          <w:lang w:eastAsia="uk-UA"/>
        </w:rPr>
        <w:t xml:space="preserve"> робоч</w:t>
      </w:r>
      <w:r w:rsidR="00D211B3">
        <w:rPr>
          <w:rFonts w:ascii="Calibri" w:eastAsia="Times New Roman" w:hAnsi="Calibri" w:cs="Calibri"/>
          <w:color w:val="000000"/>
          <w:lang w:eastAsia="uk-UA"/>
        </w:rPr>
        <w:t>і</w:t>
      </w:r>
      <w:r w:rsidRPr="005968D3">
        <w:rPr>
          <w:rFonts w:ascii="Calibri" w:eastAsia="Times New Roman" w:hAnsi="Calibri" w:cs="Calibri"/>
          <w:color w:val="000000"/>
          <w:lang w:eastAsia="uk-UA"/>
        </w:rPr>
        <w:t>  дні до дати розірвання Договору.</w:t>
      </w:r>
    </w:p>
    <w:p w14:paraId="7CC5232C"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8.4.4. Інші права, передбачені цим Договором та законодавством України.</w:t>
      </w:r>
    </w:p>
    <w:p w14:paraId="31E355B5"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795BCB01" w14:textId="77777777" w:rsidR="005968D3" w:rsidRPr="005968D3" w:rsidRDefault="005968D3" w:rsidP="005968D3">
      <w:pPr>
        <w:numPr>
          <w:ilvl w:val="0"/>
          <w:numId w:val="7"/>
        </w:numPr>
        <w:shd w:val="clear" w:color="auto" w:fill="FFFFFF"/>
        <w:spacing w:after="200" w:line="240" w:lineRule="auto"/>
        <w:jc w:val="center"/>
        <w:textAlignment w:val="baseline"/>
        <w:rPr>
          <w:rFonts w:ascii="Calibri" w:eastAsia="Times New Roman" w:hAnsi="Calibri" w:cs="Calibri"/>
          <w:b/>
          <w:bCs/>
          <w:color w:val="000000"/>
          <w:lang w:eastAsia="uk-UA"/>
        </w:rPr>
      </w:pPr>
      <w:r w:rsidRPr="005968D3">
        <w:rPr>
          <w:rFonts w:ascii="Calibri" w:eastAsia="Times New Roman" w:hAnsi="Calibri" w:cs="Calibri"/>
          <w:b/>
          <w:bCs/>
          <w:color w:val="000000"/>
          <w:lang w:eastAsia="uk-UA"/>
        </w:rPr>
        <w:t>ВІДПОВІДАЛЬНІСТЬ СТОРІН</w:t>
      </w:r>
    </w:p>
    <w:p w14:paraId="5187E5CA"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9.1. У разі невиконання або неналежного виконання своїх зобов’язань, передбачених даним Договором, Сторони несуть відповідальність передбачену цим Договором та додатково чинним законодавством України.</w:t>
      </w:r>
    </w:p>
    <w:p w14:paraId="65875D1C"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9.2. У разі невиконання або неналежного виконання Сторонами своїх зобов’язань за цим Договором винна Сторона, що встановлюється за згодою Сторін або за рішенням суду, повинна відшкодувати іншій Стороні на її вимогу завдану шкоду в повному обсязі, якщо вона завдана в період чи внаслідок виконання умов цього Договору.</w:t>
      </w:r>
    </w:p>
    <w:p w14:paraId="150BD623"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9.3. За порушення строку поставки Товару або строку заміни неякісного (невідповідного) Товару на якісний (відповідний), Постачальник на вимогу Замовника сплачує пеню </w:t>
      </w:r>
      <w:r w:rsidR="002139B9">
        <w:rPr>
          <w:rFonts w:ascii="Calibri" w:eastAsia="Times New Roman" w:hAnsi="Calibri" w:cs="Calibri"/>
          <w:color w:val="000000"/>
          <w:lang w:eastAsia="uk-UA"/>
        </w:rPr>
        <w:t>у розмірі 0,1 % вартості Товару</w:t>
      </w:r>
      <w:r w:rsidRPr="005968D3">
        <w:rPr>
          <w:rFonts w:ascii="Calibri" w:eastAsia="Times New Roman" w:hAnsi="Calibri" w:cs="Calibri"/>
          <w:color w:val="4F81BD"/>
          <w:lang w:eastAsia="uk-UA"/>
        </w:rPr>
        <w:t xml:space="preserve">, </w:t>
      </w:r>
      <w:r w:rsidRPr="005968D3">
        <w:rPr>
          <w:rFonts w:ascii="Calibri" w:eastAsia="Times New Roman" w:hAnsi="Calibri" w:cs="Calibri"/>
          <w:color w:val="000000"/>
          <w:lang w:eastAsia="uk-UA"/>
        </w:rPr>
        <w:t xml:space="preserve">з якої допущено прострочення виконання зобов’язань, за кожен день прострочення, а за прострочення понад 30 днів Постачальник додатково сплачує штраф у розмірі 7 % вказаної вартості </w:t>
      </w:r>
      <w:r w:rsidR="002139B9">
        <w:rPr>
          <w:rFonts w:ascii="Calibri" w:eastAsia="Times New Roman" w:hAnsi="Calibri" w:cs="Calibri"/>
          <w:color w:val="000000"/>
          <w:lang w:eastAsia="uk-UA"/>
        </w:rPr>
        <w:t>.</w:t>
      </w:r>
    </w:p>
    <w:p w14:paraId="0222C3D3" w14:textId="77777777" w:rsidR="002139B9" w:rsidRDefault="005968D3" w:rsidP="005968D3">
      <w:pPr>
        <w:spacing w:after="0" w:line="240" w:lineRule="auto"/>
        <w:ind w:firstLine="567"/>
        <w:jc w:val="both"/>
        <w:rPr>
          <w:rFonts w:ascii="Calibri" w:eastAsia="Times New Roman" w:hAnsi="Calibri" w:cs="Calibri"/>
          <w:color w:val="000000"/>
          <w:lang w:eastAsia="uk-UA"/>
        </w:rPr>
      </w:pPr>
      <w:r w:rsidRPr="005968D3">
        <w:rPr>
          <w:rFonts w:ascii="Calibri" w:eastAsia="Times New Roman" w:hAnsi="Calibri" w:cs="Calibri"/>
          <w:color w:val="000000"/>
          <w:lang w:eastAsia="uk-UA"/>
        </w:rPr>
        <w:t>9.4. За порушення умов зобов’язання щодо якості поставленого Товару, Постачальник сплачує на користь Замовника штраф у розмірі 20 % від вартості неякісного Товару</w:t>
      </w:r>
      <w:r w:rsidR="002139B9">
        <w:rPr>
          <w:rFonts w:ascii="Calibri" w:eastAsia="Times New Roman" w:hAnsi="Calibri" w:cs="Calibri"/>
          <w:color w:val="000000"/>
          <w:lang w:eastAsia="uk-UA"/>
        </w:rPr>
        <w:t>.</w:t>
      </w:r>
      <w:r w:rsidRPr="005968D3">
        <w:rPr>
          <w:rFonts w:ascii="Calibri" w:eastAsia="Times New Roman" w:hAnsi="Calibri" w:cs="Calibri"/>
          <w:color w:val="000000"/>
          <w:lang w:eastAsia="uk-UA"/>
        </w:rPr>
        <w:t xml:space="preserve"> </w:t>
      </w:r>
    </w:p>
    <w:p w14:paraId="0ABF3798"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9.5. У всьому іншому, що не передбачено Договором, Сторони несуть відповідальність згідно чинного законодавства України.</w:t>
      </w:r>
    </w:p>
    <w:p w14:paraId="64C46FB3"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9.6. Штрафні санкції, зазначені в п.8.3. та п.8.4. даного Договору сплачуються Постачальником протягом </w:t>
      </w:r>
      <w:r w:rsidR="00D211B3">
        <w:rPr>
          <w:rFonts w:ascii="Calibri" w:eastAsia="Times New Roman" w:hAnsi="Calibri" w:cs="Calibri"/>
          <w:color w:val="000000"/>
          <w:lang w:eastAsia="uk-UA"/>
        </w:rPr>
        <w:t>двох</w:t>
      </w:r>
      <w:r w:rsidR="00D211B3" w:rsidRPr="005968D3">
        <w:rPr>
          <w:rFonts w:ascii="Calibri" w:eastAsia="Times New Roman" w:hAnsi="Calibri" w:cs="Calibri"/>
          <w:color w:val="000000"/>
          <w:lang w:eastAsia="uk-UA"/>
        </w:rPr>
        <w:t xml:space="preserve"> </w:t>
      </w:r>
      <w:r w:rsidRPr="005968D3">
        <w:rPr>
          <w:rFonts w:ascii="Calibri" w:eastAsia="Times New Roman" w:hAnsi="Calibri" w:cs="Calibri"/>
          <w:color w:val="000000"/>
          <w:lang w:eastAsia="uk-UA"/>
        </w:rPr>
        <w:t>робочих днів після отримання відповідної вимоги Замовника.</w:t>
      </w:r>
    </w:p>
    <w:p w14:paraId="5EFE20AD"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9.7. До оплати Постачальником штрафу/ів та/або пені, передбачених даним розділом</w:t>
      </w:r>
      <w:r w:rsidRPr="005968D3">
        <w:rPr>
          <w:rFonts w:ascii="Calibri" w:eastAsia="Times New Roman" w:hAnsi="Calibri" w:cs="Calibri"/>
          <w:b/>
          <w:bCs/>
          <w:color w:val="000000"/>
          <w:lang w:eastAsia="uk-UA"/>
        </w:rPr>
        <w:t xml:space="preserve"> </w:t>
      </w:r>
      <w:r w:rsidRPr="005968D3">
        <w:rPr>
          <w:rFonts w:ascii="Calibri" w:eastAsia="Times New Roman" w:hAnsi="Calibri" w:cs="Calibri"/>
          <w:color w:val="000000"/>
          <w:lang w:eastAsia="uk-UA"/>
        </w:rPr>
        <w:t>9 «Відповідальність Сторін» цього Договору, Замовник на суму таких штрафних санкцій має право призупинити (не здійснювати) оплату за Товар. </w:t>
      </w:r>
    </w:p>
    <w:p w14:paraId="563864AA"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9.8. За несвоєчасну оплату поставленого Товару Замовник сплачує на користь Постачальника пеню у розмірі подвійної облікової ставки НБУ, яка діяла на момент прострочення оплати, від розміру несвоєчасно виконаних зобов’язань за кожен день прострочення.</w:t>
      </w:r>
    </w:p>
    <w:p w14:paraId="4C7AA31A"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9.8. Сплата штрафних санкцій не звільняє Сторони від належного виконання ними своїх зобов’язань за даним Договором.</w:t>
      </w:r>
    </w:p>
    <w:p w14:paraId="17CFF20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9.9. Шкода (збитки), завдана (ні) Замовнику в разі невиконання або несвоєчасного виконання зобов’язань Постачальником, відшкодовуються Замовнику в повному обсязі з урахуванням індексу інфляції.</w:t>
      </w:r>
    </w:p>
    <w:p w14:paraId="1F844791"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30BA3D6C" w14:textId="77777777" w:rsidR="005968D3" w:rsidRPr="005968D3" w:rsidRDefault="005968D3" w:rsidP="005968D3">
      <w:pPr>
        <w:spacing w:after="0" w:line="240" w:lineRule="auto"/>
        <w:ind w:left="-142" w:hanging="142"/>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10. ПОРЯДОК ЗМІН УМОВ ДОГОВОРУ ТА РОЗІРВАННЯ ДОГОВОРУ</w:t>
      </w:r>
    </w:p>
    <w:p w14:paraId="73D33777"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10.1. Усі зміни та доповнення до цього Договору вносяться в період його дії, за згодою Сторін та з урахуванням положень Закону України «Про публічні закупівлі», шляхом  укладення додаткової угоди до даного Договору, яка стає невід’ємною його частиною і набирає чинності лише після її підписання Сторонами.</w:t>
      </w:r>
    </w:p>
    <w:p w14:paraId="0903CB4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Додаткові угоди до Договору складаються у письмовій формі, українською мовою, у двох автентичних екземплярах, які мають рівну юридичну силу, та набувають чинності після підписання їх обома Сторонами і скріплення печатками (за наявності).</w:t>
      </w:r>
    </w:p>
    <w:p w14:paraId="7199AD11"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10.2. Істотні умови Договору можуть бути змінені лише за взаємною згодою Сторін та виключно у випадках:</w:t>
      </w:r>
    </w:p>
    <w:p w14:paraId="2F915C50"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 зменшення обсягів закупівлі, зокрема з урахуванням фактичного обсягу видатків Замовника;</w:t>
      </w:r>
    </w:p>
    <w:p w14:paraId="768F3BB5"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2) збільшення ціни за одиницю Товару до 10 відсотків пропорційно збільшенню ціни такої Товару на ринку у разі коливання ціни такого Товару на ринку за умови, що така зміна не призведе до збільшення суми, визначеної цим Договором, - не частіше ніж один раз на 90 днів з моменту підписання цього Договору;</w:t>
      </w:r>
    </w:p>
    <w:p w14:paraId="6FF27601"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3) покращення якості Товару, за умови що таке покращення не призведе до збільшення суми, визначеної цим Договором;</w:t>
      </w:r>
    </w:p>
    <w:p w14:paraId="43A5E9E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4) продовження строку дії Договору та строку поставки Товару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цим Договором;</w:t>
      </w:r>
    </w:p>
    <w:p w14:paraId="4F0AAE76"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5) погодження зміни ціни Договору в бік зменшення (без зміни кількості (обсягу) та якості Товару, у тому числі у разі коливання ціни Товару на ринку;</w:t>
      </w:r>
    </w:p>
    <w:p w14:paraId="67D3CE8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lastRenderedPageBreak/>
        <w:t>6) зміни ціни Договору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p w14:paraId="43A67C23"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7) зміни умов у зв’язку із продовженням дії цього Договору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цим Договором, якщо видатки на досягнення цієї цілі затверджено в установленому порядку.</w:t>
      </w:r>
    </w:p>
    <w:p w14:paraId="64F530EA"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222222"/>
          <w:lang w:eastAsia="uk-UA"/>
        </w:rPr>
        <w:t>Сторона, що ініціює внесення змін у Договір, надає іншій Стороні підтверджуючі документи, що обгунтовують настання випадків, зазначених у цьому пункті. Такими документами можуть бути: довідки/листи уповноважених органів, лист за підписом уповноваженої особи Сторони, посиланням на офіційні джерела інформації державних органів, тощо.</w:t>
      </w:r>
    </w:p>
    <w:p w14:paraId="2D6277EC"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10.3. Цей Договір не втрачає чинності у разі зміни реквізитів Сторін, їх установчих документів, а також зміни адрес та телефонних номерів. Сторона, в якої виникли такі зміни, зобов’язана протягом </w:t>
      </w:r>
      <w:r w:rsidR="00D211B3" w:rsidRPr="00D211B3">
        <w:rPr>
          <w:rFonts w:ascii="Calibri" w:eastAsia="Times New Roman" w:hAnsi="Calibri" w:cs="Calibri"/>
          <w:color w:val="000000"/>
          <w:lang w:eastAsia="uk-UA"/>
        </w:rPr>
        <w:t xml:space="preserve"> </w:t>
      </w:r>
      <w:r w:rsidR="00D211B3">
        <w:rPr>
          <w:rFonts w:ascii="Calibri" w:eastAsia="Times New Roman" w:hAnsi="Calibri" w:cs="Calibri"/>
          <w:color w:val="000000"/>
          <w:lang w:eastAsia="uk-UA"/>
        </w:rPr>
        <w:t>двох</w:t>
      </w:r>
      <w:r w:rsidR="00D211B3" w:rsidRPr="005968D3">
        <w:rPr>
          <w:rFonts w:ascii="Calibri" w:eastAsia="Times New Roman" w:hAnsi="Calibri" w:cs="Calibri"/>
          <w:color w:val="000000"/>
          <w:lang w:eastAsia="uk-UA"/>
        </w:rPr>
        <w:t xml:space="preserve"> </w:t>
      </w:r>
      <w:r w:rsidRPr="005968D3">
        <w:rPr>
          <w:rFonts w:ascii="Calibri" w:eastAsia="Times New Roman" w:hAnsi="Calibri" w:cs="Calibri"/>
          <w:color w:val="000000"/>
          <w:lang w:eastAsia="uk-UA"/>
        </w:rPr>
        <w:t>робочих днів повідомити іншу Сторону шляхом надсилання листа за підписом уповноваженої особи Сторони (рекомендованого листа з повідомленням про вручення або доставлення кур’єром під підпис про отримання уповноваженим представником відповідної Сторони) з подальшим укладенням відповідної додаткової угоди до даного Договору.</w:t>
      </w:r>
    </w:p>
    <w:p w14:paraId="359F565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10.4. Даний Договір може бути розірвано за взаємною згодою Сторін шляхом укладення Сторонами відповідної додаткової угоди до даного Договору.</w:t>
      </w:r>
    </w:p>
    <w:p w14:paraId="3CBF93D5"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1C971884" w14:textId="77777777" w:rsidR="005968D3" w:rsidRPr="005968D3" w:rsidRDefault="005968D3" w:rsidP="005968D3">
      <w:pPr>
        <w:shd w:val="clear" w:color="auto" w:fill="FFFFFF"/>
        <w:spacing w:after="0" w:line="240" w:lineRule="auto"/>
        <w:ind w:left="-10"/>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11. ФОРС–МАЖОРНІ ОБСТАВИНИ (ОБСТАВИНИ НЕПЕРЕБОРНОЇ СИЛИ)</w:t>
      </w:r>
    </w:p>
    <w:p w14:paraId="6B943407" w14:textId="77777777" w:rsidR="005968D3" w:rsidRPr="005968D3" w:rsidRDefault="005968D3" w:rsidP="005968D3">
      <w:pPr>
        <w:shd w:val="clear" w:color="auto" w:fill="FFFFFF"/>
        <w:spacing w:after="0" w:line="240" w:lineRule="auto"/>
        <w:ind w:left="-10"/>
        <w:jc w:val="center"/>
        <w:rPr>
          <w:rFonts w:ascii="Times New Roman" w:eastAsia="Times New Roman" w:hAnsi="Times New Roman" w:cs="Times New Roman"/>
          <w:sz w:val="24"/>
          <w:szCs w:val="24"/>
          <w:lang w:eastAsia="uk-UA"/>
        </w:rPr>
      </w:pPr>
    </w:p>
    <w:p w14:paraId="2F9CD399"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11.1.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w:t>
      </w:r>
    </w:p>
    <w:p w14:paraId="2E6E738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11.2. Форс-мажорні обставини (обставини непереборної сили) - це надзвичайні та невідворотні обставини, 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періоду часу.</w:t>
      </w:r>
    </w:p>
    <w:p w14:paraId="5E526E1C" w14:textId="77777777" w:rsidR="005968D3" w:rsidRPr="005968D3" w:rsidRDefault="005968D3" w:rsidP="005968D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Дія таких обставин може бути викликана:</w:t>
      </w:r>
    </w:p>
    <w:p w14:paraId="1B571C3D" w14:textId="77777777" w:rsidR="005968D3" w:rsidRPr="005968D3" w:rsidRDefault="005968D3" w:rsidP="005968D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77E3117F" w14:textId="77777777" w:rsidR="005968D3" w:rsidRPr="005968D3" w:rsidRDefault="005968D3" w:rsidP="005968D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непередбаченими обставинами, що відбуваються незалежно від волі і бажання Сторони (наприклад, але не виключно –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дія суспільного ворога, збурення, акти тероризму, диверсії, піратства, безлади, вторгнення, блокада, революція, заколот, повстання,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5D231DF6" w14:textId="77777777" w:rsidR="005968D3" w:rsidRPr="005968D3" w:rsidRDefault="005968D3" w:rsidP="005968D3">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умовами, регламентованими відповідними рішеннями та актами державних органів влади, закриттям морських проток, ембарго, забороною (обмеження) експорту/імпорту тощо.</w:t>
      </w:r>
    </w:p>
    <w:p w14:paraId="274144B4"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11.3. Сторона, для якої склались форс-мажорні обставини (обставини непереборної сили), зобов’язана не пізніше </w:t>
      </w:r>
      <w:r w:rsidR="00D211B3">
        <w:rPr>
          <w:rFonts w:ascii="Calibri" w:eastAsia="Times New Roman" w:hAnsi="Calibri" w:cs="Calibri"/>
          <w:color w:val="000000"/>
          <w:lang w:eastAsia="uk-UA"/>
        </w:rPr>
        <w:t>двох</w:t>
      </w:r>
      <w:r w:rsidRPr="005968D3">
        <w:rPr>
          <w:rFonts w:ascii="Calibri" w:eastAsia="Times New Roman" w:hAnsi="Calibri" w:cs="Calibri"/>
          <w:color w:val="000000"/>
          <w:lang w:eastAsia="uk-UA"/>
        </w:rPr>
        <w:t xml:space="preserve"> робочих днів з дати їх настання письмово (шляхом направлення цінного листа з описом вкладення та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 Аналогічні умови застосовуються Стороною в разі припинення дії форс-мажорних обставин (обставин непереборної сили) та їх наслідків.</w:t>
      </w:r>
    </w:p>
    <w:p w14:paraId="0DF57B2B"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11.4. 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1D82E8E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lastRenderedPageBreak/>
        <w:t>11.5. В разі існування форс-мажорних обставин (обставин непереборної сили) понад одного місяця,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одного місяця.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14:paraId="422EB0CD"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1441871C" w14:textId="77777777" w:rsidR="005968D3" w:rsidRPr="005968D3" w:rsidRDefault="005968D3" w:rsidP="005968D3">
      <w:pPr>
        <w:spacing w:after="0" w:line="240" w:lineRule="auto"/>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12. АНТИКОРУПЦІЙНЕ ЗАСТЕРЕЖЕННЯ</w:t>
      </w:r>
    </w:p>
    <w:p w14:paraId="30E90075"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75C366B0"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12.1. Сторони зобов’язуються забезпечити повну відповідальність своїх працівників вимогам антикорупційного законодавства.</w:t>
      </w:r>
    </w:p>
    <w:p w14:paraId="64475423"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з метою чинити вплив на рішення іншої Сторони чи її службових осіб з тим, щоб отримати будь яку вигоду або перевагу.</w:t>
      </w:r>
    </w:p>
    <w:p w14:paraId="1F73B9A1"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35A51315"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18D9CBF2"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12.5. Під діями працівника, здійснюваними на користь стимулюючої його Сторони, розуміються:</w:t>
      </w:r>
    </w:p>
    <w:p w14:paraId="7671C90B" w14:textId="77777777" w:rsidR="005968D3" w:rsidRPr="005968D3" w:rsidRDefault="005968D3" w:rsidP="005968D3">
      <w:pPr>
        <w:numPr>
          <w:ilvl w:val="0"/>
          <w:numId w:val="8"/>
        </w:numPr>
        <w:spacing w:after="0" w:line="240" w:lineRule="auto"/>
        <w:ind w:left="660"/>
        <w:jc w:val="both"/>
        <w:textAlignment w:val="baseline"/>
        <w:rPr>
          <w:rFonts w:ascii="Calibri" w:eastAsia="Times New Roman" w:hAnsi="Calibri" w:cs="Calibri"/>
          <w:color w:val="000000"/>
          <w:lang w:eastAsia="uk-UA"/>
        </w:rPr>
      </w:pPr>
      <w:r w:rsidRPr="005968D3">
        <w:rPr>
          <w:rFonts w:ascii="Calibri" w:eastAsia="Times New Roman" w:hAnsi="Calibri" w:cs="Calibri"/>
          <w:color w:val="000000"/>
          <w:lang w:eastAsia="uk-UA"/>
        </w:rPr>
        <w:t>надання невиправданих переваг у порівнянні з іншими контрагентами;</w:t>
      </w:r>
    </w:p>
    <w:p w14:paraId="063AABCD" w14:textId="77777777" w:rsidR="005968D3" w:rsidRPr="005968D3" w:rsidRDefault="005968D3" w:rsidP="005968D3">
      <w:pPr>
        <w:numPr>
          <w:ilvl w:val="0"/>
          <w:numId w:val="8"/>
        </w:numPr>
        <w:spacing w:after="0" w:line="240" w:lineRule="auto"/>
        <w:ind w:left="660"/>
        <w:jc w:val="both"/>
        <w:textAlignment w:val="baseline"/>
        <w:rPr>
          <w:rFonts w:ascii="Calibri" w:eastAsia="Times New Roman" w:hAnsi="Calibri" w:cs="Calibri"/>
          <w:color w:val="000000"/>
          <w:lang w:eastAsia="uk-UA"/>
        </w:rPr>
      </w:pPr>
      <w:r w:rsidRPr="005968D3">
        <w:rPr>
          <w:rFonts w:ascii="Calibri" w:eastAsia="Times New Roman" w:hAnsi="Calibri" w:cs="Calibri"/>
          <w:color w:val="000000"/>
          <w:lang w:eastAsia="uk-UA"/>
        </w:rPr>
        <w:t>надання будь – яких гарантій;</w:t>
      </w:r>
    </w:p>
    <w:p w14:paraId="13DD943E" w14:textId="77777777" w:rsidR="005968D3" w:rsidRPr="005968D3" w:rsidRDefault="005968D3" w:rsidP="005968D3">
      <w:pPr>
        <w:numPr>
          <w:ilvl w:val="0"/>
          <w:numId w:val="8"/>
        </w:numPr>
        <w:spacing w:after="0" w:line="240" w:lineRule="auto"/>
        <w:ind w:left="660"/>
        <w:jc w:val="both"/>
        <w:textAlignment w:val="baseline"/>
        <w:rPr>
          <w:rFonts w:ascii="Calibri" w:eastAsia="Times New Roman" w:hAnsi="Calibri" w:cs="Calibri"/>
          <w:color w:val="000000"/>
          <w:lang w:eastAsia="uk-UA"/>
        </w:rPr>
      </w:pPr>
      <w:r w:rsidRPr="005968D3">
        <w:rPr>
          <w:rFonts w:ascii="Calibri" w:eastAsia="Times New Roman" w:hAnsi="Calibri" w:cs="Calibri"/>
          <w:color w:val="000000"/>
          <w:lang w:eastAsia="uk-UA"/>
        </w:rPr>
        <w:t>прискорення існуючих процедур;</w:t>
      </w:r>
    </w:p>
    <w:p w14:paraId="368CCDEA" w14:textId="77777777" w:rsidR="005968D3" w:rsidRPr="005968D3" w:rsidRDefault="005968D3" w:rsidP="005968D3">
      <w:pPr>
        <w:numPr>
          <w:ilvl w:val="0"/>
          <w:numId w:val="8"/>
        </w:numPr>
        <w:spacing w:after="0" w:line="240" w:lineRule="auto"/>
        <w:ind w:left="660"/>
        <w:jc w:val="both"/>
        <w:textAlignment w:val="baseline"/>
        <w:rPr>
          <w:rFonts w:ascii="Calibri" w:eastAsia="Times New Roman" w:hAnsi="Calibri" w:cs="Calibri"/>
          <w:color w:val="000000"/>
          <w:lang w:eastAsia="uk-UA"/>
        </w:rPr>
      </w:pPr>
      <w:r w:rsidRPr="005968D3">
        <w:rPr>
          <w:rFonts w:ascii="Calibri" w:eastAsia="Times New Roman" w:hAnsi="Calibri" w:cs="Calibri"/>
          <w:color w:val="000000"/>
          <w:lang w:eastAsia="uk-UA"/>
        </w:rPr>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14:paraId="52C4571C"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14:paraId="514EA37D"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50E2D5D7"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2932745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12.9.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w:t>
      </w:r>
      <w:r w:rsidR="00D211B3">
        <w:rPr>
          <w:rFonts w:ascii="Calibri" w:eastAsia="Times New Roman" w:hAnsi="Calibri" w:cs="Calibri"/>
          <w:color w:val="000000"/>
          <w:lang w:eastAsia="uk-UA"/>
        </w:rPr>
        <w:t>двох</w:t>
      </w:r>
      <w:r w:rsidRPr="005968D3">
        <w:rPr>
          <w:rFonts w:ascii="Calibri" w:eastAsia="Times New Roman" w:hAnsi="Calibri" w:cs="Calibri"/>
          <w:color w:val="000000"/>
          <w:lang w:eastAsia="uk-UA"/>
        </w:rPr>
        <w:t xml:space="preserve"> робочих днів з дати направлення письмового повідомлення.</w:t>
      </w:r>
    </w:p>
    <w:p w14:paraId="0FA71D22"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12.10.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w:t>
      </w:r>
      <w:r w:rsidRPr="005968D3">
        <w:rPr>
          <w:rFonts w:ascii="Calibri" w:eastAsia="Times New Roman" w:hAnsi="Calibri" w:cs="Calibri"/>
          <w:color w:val="000000"/>
          <w:lang w:eastAsia="uk-UA"/>
        </w:rPr>
        <w:lastRenderedPageBreak/>
        <w:t>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191552C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12.11.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62167E2D"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13F38048" w14:textId="77777777" w:rsidR="005968D3" w:rsidRPr="005968D3" w:rsidRDefault="005968D3" w:rsidP="005968D3">
      <w:pPr>
        <w:shd w:val="clear" w:color="auto" w:fill="FFFFFF"/>
        <w:spacing w:after="0" w:line="240" w:lineRule="auto"/>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13. ВРЕГУЛЮВАННЯ СПОРІВ</w:t>
      </w:r>
    </w:p>
    <w:p w14:paraId="7F8D0E43"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13.1. Сторони дійшли згоди, що усі спори, які можуть виникнути між ними за даним Договором або у зв’язку із ним, вирішуватимуться у порядку досудового врегулювання спорів, відповідно до чинного законодавства України. </w:t>
      </w:r>
    </w:p>
    <w:p w14:paraId="616924D0"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13.2. У разі неможливості вирішення спору у відповідності з п. 13.1. даного Договору, спір підлягає вирішенню судом відповідно до вимог чинного законодавства України.</w:t>
      </w:r>
    </w:p>
    <w:p w14:paraId="19B61ECD"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13.3. Сторона, яка порушила права і законні інтереси іншої Сторони, зобов’язана поновити їх, не чекаючи пред’явлення претензії чи позову.</w:t>
      </w:r>
    </w:p>
    <w:p w14:paraId="7AC84CC6"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713651DF" w14:textId="77777777" w:rsidR="005968D3" w:rsidRPr="005968D3" w:rsidRDefault="005968D3" w:rsidP="005968D3">
      <w:pPr>
        <w:shd w:val="clear" w:color="auto" w:fill="FFFFFF"/>
        <w:spacing w:after="0" w:line="240" w:lineRule="auto"/>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14. СТРОК ДІЇ ДОГОВОРУ</w:t>
      </w:r>
    </w:p>
    <w:p w14:paraId="4BEFC149"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14.1. Даний Договір набирає чинності з дати його укладення Сторонами та діє до 31 грудня 202_ року, а в частині взаєморозрахунків - до повного їх виконання Сторонами. Датою укладення Договору є дата  його підписання уповноваженими представниками Сторін та скріплення  печатками Сторін (за наявності).</w:t>
      </w:r>
    </w:p>
    <w:p w14:paraId="47D6EF4D"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14.2. Закінчення строку Договору не звільняє Сторони від відповідальності за його порушення, яке мало місце під час дії Договору.</w:t>
      </w:r>
    </w:p>
    <w:p w14:paraId="1BA73863"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14.3. Строк дії даного Договору може бути змінено за взаємною згодою Сторін відповідно до Закону України «Про публічні закупівлі». </w:t>
      </w:r>
    </w:p>
    <w:p w14:paraId="792AF884"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p>
    <w:p w14:paraId="008CD5E5" w14:textId="77777777" w:rsidR="005968D3" w:rsidRPr="005968D3" w:rsidRDefault="005968D3" w:rsidP="005968D3">
      <w:pPr>
        <w:shd w:val="clear" w:color="auto" w:fill="FFFFFF"/>
        <w:spacing w:after="0" w:line="240" w:lineRule="auto"/>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15. ІНШІ УМОВИ</w:t>
      </w:r>
    </w:p>
    <w:p w14:paraId="35F66212" w14:textId="77777777" w:rsidR="005968D3" w:rsidRPr="005968D3" w:rsidRDefault="005968D3" w:rsidP="005968D3">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15.1. У випадках, не передбачених даним Договором, Сторони керуються чинним законодавством України.</w:t>
      </w:r>
    </w:p>
    <w:p w14:paraId="481D2900"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15.2. Даний Договір укладено українською мовою у 2 (двох) оригінальних примірниках, що мають однакову юридичну силу, один з яких залишається Замовнику, а один – Постачальнику.</w:t>
      </w:r>
    </w:p>
    <w:p w14:paraId="21BACFDA"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15.3. Жодна із Сторін не має права передавати свої права та обов’язки за цим Договором третім особам без письмової згоди іншої Сторони.</w:t>
      </w:r>
    </w:p>
    <w:p w14:paraId="16C4926C"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15.4. З метою дотримання вимог Закону України «Про публічні закупівлі» Постачальник дозволяє оприлюднити цей Договір через авторизований електронний майданчик в електронній системі закупівель.</w:t>
      </w:r>
    </w:p>
    <w:p w14:paraId="0E3203D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15.5. Сторони несуть відповідальність за правильність вказаних ними в даному Договорі реквізитів та зобов’язуються вчасно повідомляти іншу Сторону про їх заміну у письмовій формі.</w:t>
      </w:r>
    </w:p>
    <w:p w14:paraId="2FCB0BD4"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15.6. Сторони не мають права надавати будь-яку інформацію за цим Договором третім особам без письмової згоди іншої Сторони.</w:t>
      </w:r>
    </w:p>
    <w:p w14:paraId="1B9195FD"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15.7. Замовник згідно Податкового кодексу України є </w:t>
      </w:r>
      <w:r w:rsidR="00D211B3">
        <w:rPr>
          <w:rFonts w:ascii="Calibri" w:eastAsia="Times New Roman" w:hAnsi="Calibri" w:cs="Calibri"/>
          <w:color w:val="000000"/>
          <w:lang w:eastAsia="uk-UA"/>
        </w:rPr>
        <w:t>платником єдиного податку.</w:t>
      </w:r>
    </w:p>
    <w:p w14:paraId="3B33D9CF" w14:textId="7AB998DF"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15.8. Постачальник згідно Податкового кодексу України є </w:t>
      </w:r>
      <w:r w:rsidR="00550546">
        <w:rPr>
          <w:rFonts w:ascii="Calibri" w:eastAsia="Times New Roman" w:hAnsi="Calibri" w:cs="Calibri"/>
          <w:color w:val="000000"/>
          <w:lang w:eastAsia="uk-UA"/>
        </w:rPr>
        <w:t>платником єдиного податку.</w:t>
      </w:r>
      <w:r w:rsidRPr="005968D3">
        <w:rPr>
          <w:rFonts w:ascii="Calibri" w:eastAsia="Times New Roman" w:hAnsi="Calibri" w:cs="Calibri"/>
          <w:color w:val="000000"/>
          <w:lang w:eastAsia="uk-UA"/>
        </w:rPr>
        <w:t xml:space="preserve"> </w:t>
      </w:r>
    </w:p>
    <w:p w14:paraId="4F37BE4E"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15.9.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p w14:paraId="288C8397"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xml:space="preserve">Всі збитки, завдані Замовнику несвоєчасним повідомленням Виконавцем про зміни згідно цього пункту, а також додаткові витрати Замовника в зв'язку з цим, Виконавець зобов'язується відшкодовувати Замовнику за його першою вимогою протягом </w:t>
      </w:r>
      <w:r w:rsidR="00463703">
        <w:rPr>
          <w:rFonts w:ascii="Calibri" w:eastAsia="Times New Roman" w:hAnsi="Calibri" w:cs="Calibri"/>
          <w:color w:val="000000"/>
          <w:lang w:eastAsia="uk-UA"/>
        </w:rPr>
        <w:t>двох</w:t>
      </w:r>
      <w:r w:rsidRPr="005968D3">
        <w:rPr>
          <w:rFonts w:ascii="Calibri" w:eastAsia="Times New Roman" w:hAnsi="Calibri" w:cs="Calibri"/>
          <w:color w:val="000000"/>
          <w:lang w:eastAsia="uk-UA"/>
        </w:rPr>
        <w:t xml:space="preserve"> робочих днів.</w:t>
      </w:r>
    </w:p>
    <w:p w14:paraId="31A0F5BF"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15.10.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07007B94"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lastRenderedPageBreak/>
        <w:t>  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3891926A" w14:textId="77777777"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lang w:eastAsia="uk-UA"/>
        </w:rPr>
        <w:t>  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43AAC872" w14:textId="3CA8AA42" w:rsidR="005968D3" w:rsidRPr="005968D3" w:rsidRDefault="005968D3" w:rsidP="005968D3">
      <w:pPr>
        <w:spacing w:after="0" w:line="240" w:lineRule="auto"/>
        <w:ind w:firstLine="567"/>
        <w:jc w:val="both"/>
        <w:rPr>
          <w:rFonts w:ascii="Times New Roman" w:eastAsia="Times New Roman" w:hAnsi="Times New Roman" w:cs="Times New Roman"/>
          <w:sz w:val="24"/>
          <w:szCs w:val="24"/>
          <w:lang w:eastAsia="uk-UA"/>
        </w:rPr>
      </w:pPr>
      <w:r w:rsidRPr="005968D3">
        <w:rPr>
          <w:rFonts w:ascii="Calibri" w:eastAsia="Times New Roman" w:hAnsi="Calibri" w:cs="Calibri"/>
          <w:color w:val="000000"/>
          <w:vertAlign w:val="superscript"/>
          <w:lang w:eastAsia="uk-UA"/>
        </w:rPr>
        <w:t> </w:t>
      </w:r>
    </w:p>
    <w:p w14:paraId="1DC59AB1" w14:textId="77777777" w:rsidR="005968D3" w:rsidRPr="005968D3" w:rsidRDefault="005968D3" w:rsidP="005968D3">
      <w:pPr>
        <w:spacing w:after="0" w:line="240" w:lineRule="auto"/>
        <w:rPr>
          <w:rFonts w:ascii="Times New Roman" w:eastAsia="Times New Roman" w:hAnsi="Times New Roman" w:cs="Times New Roman"/>
          <w:sz w:val="24"/>
          <w:szCs w:val="24"/>
          <w:lang w:eastAsia="uk-UA"/>
        </w:rPr>
      </w:pPr>
    </w:p>
    <w:p w14:paraId="40CC42C8" w14:textId="62E489EC" w:rsidR="005968D3" w:rsidRPr="005968D3" w:rsidRDefault="005968D3" w:rsidP="005968D3">
      <w:pPr>
        <w:spacing w:after="0" w:line="240" w:lineRule="auto"/>
        <w:jc w:val="center"/>
        <w:rPr>
          <w:rFonts w:ascii="Times New Roman" w:eastAsia="Times New Roman" w:hAnsi="Times New Roman" w:cs="Times New Roman"/>
          <w:sz w:val="24"/>
          <w:szCs w:val="24"/>
          <w:lang w:eastAsia="uk-UA"/>
        </w:rPr>
      </w:pPr>
      <w:r w:rsidRPr="005968D3">
        <w:rPr>
          <w:rFonts w:ascii="Calibri" w:eastAsia="Times New Roman" w:hAnsi="Calibri" w:cs="Calibri"/>
          <w:b/>
          <w:bCs/>
          <w:color w:val="000000"/>
          <w:lang w:eastAsia="uk-UA"/>
        </w:rPr>
        <w:t>1</w:t>
      </w:r>
      <w:r w:rsidR="00CB1C60">
        <w:rPr>
          <w:rFonts w:ascii="Calibri" w:eastAsia="Times New Roman" w:hAnsi="Calibri" w:cs="Calibri"/>
          <w:b/>
          <w:bCs/>
          <w:color w:val="000000"/>
          <w:lang w:eastAsia="uk-UA"/>
        </w:rPr>
        <w:t>6</w:t>
      </w:r>
      <w:r w:rsidRPr="005968D3">
        <w:rPr>
          <w:rFonts w:ascii="Calibri" w:eastAsia="Times New Roman" w:hAnsi="Calibri" w:cs="Calibri"/>
          <w:b/>
          <w:bCs/>
          <w:color w:val="000000"/>
          <w:lang w:eastAsia="uk-UA"/>
        </w:rPr>
        <w:t>. МІСЦЕЗНАХОДЖЕННЯ, БАНКІВСЬКІ РЕКВІЗИТИ ТА ПІДПИСИ СТОРІН</w:t>
      </w:r>
    </w:p>
    <w:p w14:paraId="772ABB42"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3D5ED38E" w14:textId="334682C4" w:rsidR="0051788C" w:rsidRPr="001629EA" w:rsidRDefault="00066B05" w:rsidP="0051788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 </w:t>
      </w:r>
      <w:r w:rsidR="0051788C" w:rsidRPr="001629EA">
        <w:rPr>
          <w:rFonts w:ascii="Times New Roman" w:hAnsi="Times New Roman" w:cs="Times New Roman"/>
          <w:b/>
          <w:sz w:val="20"/>
          <w:szCs w:val="20"/>
        </w:rPr>
        <w:t>РЕКВІЗИТИ СТОРІН</w:t>
      </w:r>
      <w:r w:rsidR="0051788C">
        <w:rPr>
          <w:rFonts w:ascii="Times New Roman" w:hAnsi="Times New Roman" w:cs="Times New Roman"/>
          <w:b/>
          <w:sz w:val="20"/>
          <w:szCs w:val="20"/>
        </w:rPr>
        <w:t xml:space="preserve"> </w:t>
      </w:r>
      <w:r w:rsidR="0051788C" w:rsidRPr="00212788">
        <w:rPr>
          <w:rFonts w:ascii="Times New Roman" w:hAnsi="Times New Roman" w:cs="Times New Roman"/>
          <w:b/>
          <w:sz w:val="20"/>
          <w:szCs w:val="20"/>
          <w:lang w:val="ru-RU"/>
        </w:rPr>
        <w:t>:</w:t>
      </w:r>
    </w:p>
    <w:p w14:paraId="79E6BCBC" w14:textId="6C281517" w:rsidR="0051788C" w:rsidRPr="001629EA" w:rsidRDefault="0051788C" w:rsidP="0051788C">
      <w:pPr>
        <w:spacing w:after="0" w:line="240" w:lineRule="auto"/>
        <w:jc w:val="both"/>
        <w:rPr>
          <w:rFonts w:ascii="Times New Roman" w:hAnsi="Times New Roman" w:cs="Times New Roman"/>
          <w:b/>
          <w:sz w:val="20"/>
          <w:szCs w:val="20"/>
        </w:rPr>
      </w:pPr>
      <w:r w:rsidRPr="001629EA">
        <w:rPr>
          <w:rFonts w:ascii="Times New Roman" w:hAnsi="Times New Roman" w:cs="Times New Roman"/>
          <w:b/>
          <w:sz w:val="20"/>
          <w:szCs w:val="20"/>
        </w:rPr>
        <w:t>ПОСТАЧАЛЬНИК                                                                 ПОКУПЕЦЬ</w:t>
      </w:r>
    </w:p>
    <w:p w14:paraId="23E36372" w14:textId="7E8867B7" w:rsidR="0051788C" w:rsidRPr="009F59DF" w:rsidRDefault="0087188B" w:rsidP="0051788C">
      <w:pPr>
        <w:spacing w:after="0" w:line="240" w:lineRule="auto"/>
        <w:jc w:val="both"/>
        <w:rPr>
          <w:rFonts w:ascii="Times New Roman" w:hAnsi="Times New Roman" w:cs="Times New Roman"/>
          <w:sz w:val="20"/>
          <w:szCs w:val="20"/>
          <w:lang w:val="ru-RU"/>
        </w:rPr>
      </w:pPr>
      <w:r>
        <w:rPr>
          <w:rFonts w:ascii="Times New Roman" w:hAnsi="Times New Roman" w:cs="Times New Roman"/>
          <w:b/>
          <w:sz w:val="20"/>
          <w:szCs w:val="20"/>
        </w:rPr>
        <w:t xml:space="preserve">ФОП </w:t>
      </w:r>
      <w:r w:rsidR="00550546">
        <w:rPr>
          <w:rFonts w:ascii="Times New Roman" w:hAnsi="Times New Roman" w:cs="Times New Roman"/>
          <w:b/>
          <w:sz w:val="20"/>
          <w:szCs w:val="20"/>
        </w:rPr>
        <w:t xml:space="preserve">Бура Вікторія Михайлівна                                     </w:t>
      </w:r>
      <w:r w:rsidR="0051788C" w:rsidRPr="00212788">
        <w:rPr>
          <w:rFonts w:ascii="Times New Roman" w:hAnsi="Times New Roman" w:cs="Times New Roman"/>
          <w:b/>
          <w:sz w:val="20"/>
          <w:szCs w:val="20"/>
          <w:lang w:val="ru-RU"/>
        </w:rPr>
        <w:t xml:space="preserve">    </w:t>
      </w:r>
      <w:r>
        <w:rPr>
          <w:rFonts w:ascii="Times New Roman" w:hAnsi="Times New Roman" w:cs="Times New Roman"/>
          <w:b/>
          <w:sz w:val="20"/>
          <w:szCs w:val="20"/>
          <w:lang w:val="ru-RU"/>
        </w:rPr>
        <w:t xml:space="preserve">ФОП </w:t>
      </w:r>
      <w:r w:rsidR="007D5F10" w:rsidRPr="007D5F10">
        <w:rPr>
          <w:b/>
          <w:snapToGrid w:val="0"/>
        </w:rPr>
        <w:t>Дзябко Юрій Володимирович</w:t>
      </w:r>
    </w:p>
    <w:p w14:paraId="656ADCA9" w14:textId="3FDBF16F" w:rsidR="0051788C" w:rsidRPr="0051788C" w:rsidRDefault="0051788C" w:rsidP="005178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81400</w:t>
      </w:r>
      <w:r w:rsidRPr="001629EA">
        <w:rPr>
          <w:rFonts w:ascii="Times New Roman" w:hAnsi="Times New Roman" w:cs="Times New Roman"/>
          <w:sz w:val="20"/>
          <w:szCs w:val="20"/>
        </w:rPr>
        <w:t>,</w:t>
      </w:r>
      <w:r w:rsidR="0087188B">
        <w:rPr>
          <w:rFonts w:ascii="Times New Roman" w:hAnsi="Times New Roman" w:cs="Times New Roman"/>
          <w:sz w:val="20"/>
          <w:szCs w:val="20"/>
        </w:rPr>
        <w:t xml:space="preserve"> Львівська обл.,</w:t>
      </w:r>
      <w:r w:rsidRPr="001629EA">
        <w:rPr>
          <w:rFonts w:ascii="Times New Roman" w:hAnsi="Times New Roman" w:cs="Times New Roman"/>
          <w:sz w:val="20"/>
          <w:szCs w:val="20"/>
        </w:rPr>
        <w:t xml:space="preserve">                        </w:t>
      </w:r>
      <w:r w:rsidR="0087188B">
        <w:rPr>
          <w:rFonts w:ascii="Times New Roman" w:hAnsi="Times New Roman" w:cs="Times New Roman"/>
          <w:sz w:val="20"/>
          <w:szCs w:val="20"/>
        </w:rPr>
        <w:t xml:space="preserve">       </w:t>
      </w:r>
      <w:r w:rsidR="00CD28E1">
        <w:rPr>
          <w:rFonts w:ascii="Times New Roman" w:hAnsi="Times New Roman" w:cs="Times New Roman"/>
          <w:sz w:val="20"/>
          <w:szCs w:val="20"/>
        </w:rPr>
        <w:t xml:space="preserve">                                </w:t>
      </w:r>
      <w:r w:rsidRPr="001629EA">
        <w:rPr>
          <w:rFonts w:ascii="Times New Roman" w:hAnsi="Times New Roman" w:cs="Times New Roman"/>
          <w:sz w:val="20"/>
          <w:szCs w:val="20"/>
        </w:rPr>
        <w:t>Юридична адреса:</w:t>
      </w:r>
      <w:r w:rsidRPr="0051788C">
        <w:rPr>
          <w:rFonts w:ascii="Times New Roman" w:hAnsi="Times New Roman" w:cs="Times New Roman"/>
          <w:sz w:val="20"/>
          <w:szCs w:val="20"/>
        </w:rPr>
        <w:t xml:space="preserve"> </w:t>
      </w:r>
      <w:r>
        <w:rPr>
          <w:rFonts w:ascii="Times New Roman" w:hAnsi="Times New Roman" w:cs="Times New Roman"/>
          <w:sz w:val="20"/>
          <w:szCs w:val="20"/>
        </w:rPr>
        <w:t>81400</w:t>
      </w:r>
      <w:r w:rsidRPr="001629EA">
        <w:rPr>
          <w:rFonts w:ascii="Times New Roman" w:hAnsi="Times New Roman" w:cs="Times New Roman"/>
          <w:sz w:val="20"/>
          <w:szCs w:val="20"/>
        </w:rPr>
        <w:t xml:space="preserve">, </w:t>
      </w:r>
      <w:r w:rsidR="0087188B">
        <w:rPr>
          <w:rFonts w:ascii="Times New Roman" w:hAnsi="Times New Roman" w:cs="Times New Roman"/>
          <w:sz w:val="20"/>
          <w:szCs w:val="20"/>
        </w:rPr>
        <w:t>Львівська обл.,</w:t>
      </w:r>
    </w:p>
    <w:p w14:paraId="4FA02DD7" w14:textId="35CC72D3" w:rsidR="0051788C" w:rsidRPr="007B6B8C" w:rsidRDefault="0087188B" w:rsidP="0051788C">
      <w:pPr>
        <w:spacing w:after="0" w:line="240" w:lineRule="auto"/>
        <w:jc w:val="both"/>
        <w:rPr>
          <w:rFonts w:ascii="Times New Roman" w:hAnsi="Times New Roman" w:cs="Times New Roman"/>
          <w:sz w:val="20"/>
          <w:szCs w:val="20"/>
          <w:lang w:val="ru-RU"/>
        </w:rPr>
      </w:pPr>
      <w:r w:rsidRPr="001629EA">
        <w:rPr>
          <w:rFonts w:ascii="Times New Roman" w:hAnsi="Times New Roman" w:cs="Times New Roman"/>
          <w:sz w:val="20"/>
          <w:szCs w:val="20"/>
        </w:rPr>
        <w:t xml:space="preserve">м. </w:t>
      </w:r>
      <w:r>
        <w:rPr>
          <w:rFonts w:ascii="Times New Roman" w:hAnsi="Times New Roman" w:cs="Times New Roman"/>
          <w:sz w:val="20"/>
          <w:szCs w:val="20"/>
        </w:rPr>
        <w:t>Самбір</w:t>
      </w:r>
      <w:r w:rsidRPr="001629EA">
        <w:rPr>
          <w:rFonts w:ascii="Times New Roman" w:hAnsi="Times New Roman" w:cs="Times New Roman"/>
          <w:sz w:val="20"/>
          <w:szCs w:val="20"/>
        </w:rPr>
        <w:t>,</w:t>
      </w:r>
      <w:r>
        <w:rPr>
          <w:rFonts w:ascii="Times New Roman" w:hAnsi="Times New Roman" w:cs="Times New Roman"/>
          <w:sz w:val="20"/>
          <w:szCs w:val="20"/>
        </w:rPr>
        <w:t xml:space="preserve"> </w:t>
      </w:r>
      <w:r w:rsidR="00550546" w:rsidRPr="00550546">
        <w:rPr>
          <w:rFonts w:ascii="Times New Roman" w:hAnsi="Times New Roman" w:cs="Times New Roman"/>
          <w:sz w:val="20"/>
          <w:szCs w:val="20"/>
        </w:rPr>
        <w:t>вул.</w:t>
      </w:r>
      <w:r w:rsidR="00550546">
        <w:rPr>
          <w:rFonts w:ascii="Times New Roman" w:hAnsi="Times New Roman" w:cs="Times New Roman"/>
          <w:sz w:val="20"/>
          <w:szCs w:val="20"/>
        </w:rPr>
        <w:t xml:space="preserve"> </w:t>
      </w:r>
      <w:r w:rsidR="00550546" w:rsidRPr="00550546">
        <w:rPr>
          <w:rFonts w:ascii="Times New Roman" w:hAnsi="Times New Roman" w:cs="Times New Roman"/>
          <w:sz w:val="20"/>
          <w:szCs w:val="20"/>
        </w:rPr>
        <w:t>Шашкевича</w:t>
      </w:r>
      <w:r>
        <w:rPr>
          <w:rFonts w:ascii="Times New Roman" w:hAnsi="Times New Roman" w:cs="Times New Roman"/>
          <w:sz w:val="20"/>
          <w:szCs w:val="20"/>
        </w:rPr>
        <w:t>,</w:t>
      </w:r>
      <w:r w:rsidR="00550546" w:rsidRPr="00550546">
        <w:rPr>
          <w:rFonts w:ascii="Times New Roman" w:hAnsi="Times New Roman" w:cs="Times New Roman"/>
          <w:sz w:val="20"/>
          <w:szCs w:val="20"/>
        </w:rPr>
        <w:t xml:space="preserve"> </w:t>
      </w:r>
      <w:r>
        <w:rPr>
          <w:rFonts w:ascii="Times New Roman" w:hAnsi="Times New Roman" w:cs="Times New Roman"/>
          <w:sz w:val="20"/>
          <w:szCs w:val="20"/>
        </w:rPr>
        <w:t>буд.</w:t>
      </w:r>
      <w:r w:rsidR="00550546" w:rsidRPr="00550546">
        <w:rPr>
          <w:rFonts w:ascii="Times New Roman" w:hAnsi="Times New Roman" w:cs="Times New Roman"/>
          <w:sz w:val="20"/>
          <w:szCs w:val="20"/>
        </w:rPr>
        <w:t>1</w:t>
      </w:r>
      <w:r>
        <w:rPr>
          <w:rFonts w:ascii="Times New Roman" w:hAnsi="Times New Roman" w:cs="Times New Roman"/>
          <w:sz w:val="20"/>
          <w:szCs w:val="20"/>
        </w:rPr>
        <w:t xml:space="preserve"> кв. </w:t>
      </w:r>
      <w:r w:rsidR="00550546" w:rsidRPr="00550546">
        <w:rPr>
          <w:rFonts w:ascii="Times New Roman" w:hAnsi="Times New Roman" w:cs="Times New Roman"/>
          <w:sz w:val="20"/>
          <w:szCs w:val="20"/>
        </w:rPr>
        <w:t>7</w:t>
      </w:r>
      <w:r w:rsidR="0051788C" w:rsidRPr="001629EA">
        <w:rPr>
          <w:rFonts w:ascii="Times New Roman" w:hAnsi="Times New Roman" w:cs="Times New Roman"/>
          <w:sz w:val="20"/>
          <w:szCs w:val="20"/>
        </w:rPr>
        <w:t xml:space="preserve">                              </w:t>
      </w:r>
      <w:r w:rsidR="007D5F10">
        <w:rPr>
          <w:rFonts w:ascii="Times New Roman" w:hAnsi="Times New Roman" w:cs="Times New Roman"/>
          <w:sz w:val="20"/>
          <w:szCs w:val="20"/>
        </w:rPr>
        <w:t xml:space="preserve">    </w:t>
      </w:r>
      <w:r w:rsidR="007D5F10" w:rsidRPr="007D5F10">
        <w:rPr>
          <w:rFonts w:ascii="Times New Roman" w:hAnsi="Times New Roman" w:cs="Times New Roman"/>
          <w:sz w:val="20"/>
          <w:szCs w:val="20"/>
        </w:rPr>
        <w:t xml:space="preserve"> м. Самбір, вул. Шевченка 28/20</w:t>
      </w:r>
    </w:p>
    <w:p w14:paraId="4F0B60E7" w14:textId="40541221" w:rsidR="0051788C" w:rsidRPr="0087188B" w:rsidRDefault="0087188B" w:rsidP="005178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w:t>
      </w:r>
      <w:r w:rsidRPr="001629EA">
        <w:rPr>
          <w:rFonts w:ascii="Times New Roman" w:hAnsi="Times New Roman" w:cs="Times New Roman"/>
          <w:sz w:val="20"/>
          <w:szCs w:val="20"/>
        </w:rPr>
        <w:t>од</w:t>
      </w:r>
      <w:r>
        <w:rPr>
          <w:rFonts w:ascii="Times New Roman" w:hAnsi="Times New Roman" w:cs="Times New Roman"/>
          <w:sz w:val="20"/>
          <w:szCs w:val="20"/>
        </w:rPr>
        <w:t xml:space="preserve"> ЄДРПОУ </w:t>
      </w:r>
      <w:r w:rsidRPr="00550546">
        <w:rPr>
          <w:rFonts w:ascii="Times New Roman" w:hAnsi="Times New Roman" w:cs="Times New Roman"/>
          <w:sz w:val="20"/>
          <w:szCs w:val="20"/>
        </w:rPr>
        <w:t>3441607566</w:t>
      </w:r>
      <w:r w:rsidR="0051788C" w:rsidRPr="001629EA">
        <w:rPr>
          <w:rFonts w:ascii="Times New Roman" w:hAnsi="Times New Roman" w:cs="Times New Roman"/>
          <w:sz w:val="20"/>
          <w:szCs w:val="20"/>
        </w:rPr>
        <w:t xml:space="preserve">                                      </w:t>
      </w:r>
      <w:r w:rsidR="0051788C" w:rsidRPr="009F59DF">
        <w:rPr>
          <w:rFonts w:ascii="Times New Roman" w:hAnsi="Times New Roman" w:cs="Times New Roman"/>
          <w:sz w:val="20"/>
          <w:szCs w:val="20"/>
          <w:lang w:val="ru-RU"/>
        </w:rPr>
        <w:t xml:space="preserve">   </w:t>
      </w:r>
      <w:r>
        <w:rPr>
          <w:rFonts w:ascii="Times New Roman" w:hAnsi="Times New Roman" w:cs="Times New Roman"/>
          <w:sz w:val="20"/>
          <w:szCs w:val="20"/>
          <w:lang w:val="ru-RU"/>
        </w:rPr>
        <w:t xml:space="preserve">                </w:t>
      </w:r>
      <w:r w:rsidR="0051788C">
        <w:rPr>
          <w:rFonts w:ascii="Times New Roman" w:hAnsi="Times New Roman" w:cs="Times New Roman"/>
          <w:sz w:val="20"/>
          <w:szCs w:val="20"/>
          <w:lang w:val="ru-RU"/>
        </w:rPr>
        <w:t>код</w:t>
      </w:r>
      <w:r w:rsidR="00CD28E1">
        <w:rPr>
          <w:rFonts w:ascii="Times New Roman" w:hAnsi="Times New Roman" w:cs="Times New Roman"/>
          <w:sz w:val="20"/>
          <w:szCs w:val="20"/>
          <w:lang w:val="ru-RU"/>
        </w:rPr>
        <w:t xml:space="preserve"> </w:t>
      </w:r>
      <w:r w:rsidR="00CD28E1">
        <w:rPr>
          <w:rFonts w:ascii="Times New Roman" w:hAnsi="Times New Roman" w:cs="Times New Roman"/>
          <w:sz w:val="20"/>
          <w:szCs w:val="20"/>
        </w:rPr>
        <w:t>ЄДРПОУ</w:t>
      </w:r>
      <w:r w:rsidR="0051788C">
        <w:rPr>
          <w:rFonts w:ascii="Times New Roman" w:hAnsi="Times New Roman" w:cs="Times New Roman"/>
          <w:sz w:val="20"/>
          <w:szCs w:val="20"/>
          <w:lang w:val="ru-RU"/>
        </w:rPr>
        <w:t xml:space="preserve">  </w:t>
      </w:r>
      <w:r w:rsidR="00F56B17" w:rsidRPr="00F56B17">
        <w:rPr>
          <w:rFonts w:ascii="Times New Roman" w:hAnsi="Times New Roman" w:cs="Times New Roman"/>
          <w:sz w:val="20"/>
          <w:szCs w:val="20"/>
          <w:lang w:val="ru-RU"/>
        </w:rPr>
        <w:t>3346605418</w:t>
      </w:r>
    </w:p>
    <w:p w14:paraId="0F24A144" w14:textId="45DBA06F" w:rsidR="0087188B" w:rsidRDefault="009A0051" w:rsidP="005178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Р/р </w:t>
      </w:r>
      <w:r w:rsidR="0087188B" w:rsidRPr="00550546">
        <w:rPr>
          <w:rFonts w:ascii="Times New Roman" w:hAnsi="Times New Roman" w:cs="Times New Roman"/>
          <w:sz w:val="20"/>
          <w:szCs w:val="20"/>
        </w:rPr>
        <w:t>UA373052990000026001011028404</w:t>
      </w:r>
      <w:r w:rsidR="0087188B">
        <w:rPr>
          <w:rFonts w:ascii="Times New Roman" w:hAnsi="Times New Roman" w:cs="Times New Roman"/>
          <w:sz w:val="20"/>
          <w:szCs w:val="20"/>
        </w:rPr>
        <w:t xml:space="preserve">                                   </w:t>
      </w:r>
      <w:r w:rsidR="0087188B">
        <w:rPr>
          <w:rFonts w:ascii="Times New Roman" w:hAnsi="Times New Roman" w:cs="Times New Roman"/>
          <w:sz w:val="20"/>
          <w:szCs w:val="20"/>
          <w:lang w:val="ru-RU"/>
        </w:rPr>
        <w:t>платник єдиного податку</w:t>
      </w:r>
    </w:p>
    <w:p w14:paraId="029168EB" w14:textId="15A6AB60" w:rsidR="0051788C" w:rsidRPr="00212788" w:rsidRDefault="009A0051" w:rsidP="0051788C">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rPr>
        <w:t xml:space="preserve">в </w:t>
      </w:r>
      <w:r w:rsidR="00550546" w:rsidRPr="00550546">
        <w:rPr>
          <w:rFonts w:ascii="Times New Roman" w:hAnsi="Times New Roman" w:cs="Times New Roman"/>
          <w:sz w:val="20"/>
          <w:szCs w:val="20"/>
        </w:rPr>
        <w:t>АТ КБ "ПРИВАТБАНК"</w:t>
      </w:r>
      <w:r w:rsidR="0051788C" w:rsidRPr="00212788">
        <w:rPr>
          <w:rFonts w:ascii="Times New Roman" w:hAnsi="Times New Roman" w:cs="Times New Roman"/>
          <w:color w:val="212121"/>
          <w:sz w:val="20"/>
          <w:szCs w:val="20"/>
          <w:shd w:val="clear" w:color="auto" w:fill="FFFFFF"/>
          <w:lang w:val="ru-RU"/>
        </w:rPr>
        <w:t xml:space="preserve">                        </w:t>
      </w:r>
      <w:r w:rsidR="0051788C" w:rsidRPr="001629EA">
        <w:rPr>
          <w:rFonts w:ascii="Times New Roman" w:hAnsi="Times New Roman" w:cs="Times New Roman"/>
          <w:sz w:val="20"/>
          <w:szCs w:val="20"/>
        </w:rPr>
        <w:t xml:space="preserve"> </w:t>
      </w:r>
      <w:r w:rsidR="0051788C" w:rsidRPr="001629EA">
        <w:rPr>
          <w:rFonts w:ascii="Times New Roman" w:hAnsi="Times New Roman" w:cs="Times New Roman"/>
          <w:sz w:val="20"/>
          <w:szCs w:val="20"/>
          <w:lang w:val="ru-RU"/>
        </w:rPr>
        <w:t xml:space="preserve">                               </w:t>
      </w:r>
      <w:r w:rsidR="0087188B" w:rsidRPr="001629EA">
        <w:rPr>
          <w:rFonts w:ascii="Times New Roman" w:hAnsi="Times New Roman" w:cs="Times New Roman"/>
          <w:sz w:val="20"/>
          <w:szCs w:val="20"/>
        </w:rPr>
        <w:t>І</w:t>
      </w:r>
      <w:r w:rsidR="0087188B">
        <w:rPr>
          <w:rFonts w:ascii="Times New Roman" w:hAnsi="Times New Roman" w:cs="Times New Roman"/>
          <w:sz w:val="20"/>
          <w:szCs w:val="20"/>
          <w:lang w:val="en-US"/>
        </w:rPr>
        <w:t>I</w:t>
      </w:r>
      <w:r w:rsidR="0087188B" w:rsidRPr="00D211B3">
        <w:rPr>
          <w:rFonts w:ascii="Times New Roman" w:hAnsi="Times New Roman" w:cs="Times New Roman"/>
          <w:sz w:val="20"/>
          <w:szCs w:val="20"/>
          <w:lang w:val="ru-RU"/>
        </w:rPr>
        <w:t xml:space="preserve"> - </w:t>
      </w:r>
      <w:r w:rsidR="0087188B">
        <w:rPr>
          <w:rFonts w:ascii="Times New Roman" w:hAnsi="Times New Roman" w:cs="Times New Roman"/>
          <w:sz w:val="20"/>
          <w:szCs w:val="20"/>
        </w:rPr>
        <w:t>група</w:t>
      </w:r>
    </w:p>
    <w:p w14:paraId="1F72C189" w14:textId="79403399" w:rsidR="0051788C" w:rsidRPr="001629EA" w:rsidRDefault="0087188B" w:rsidP="005178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МФО 305299                                                                               т</w:t>
      </w:r>
      <w:r w:rsidRPr="001629EA">
        <w:rPr>
          <w:rFonts w:ascii="Times New Roman" w:hAnsi="Times New Roman" w:cs="Times New Roman"/>
          <w:sz w:val="20"/>
          <w:szCs w:val="20"/>
        </w:rPr>
        <w:t>ел.</w:t>
      </w:r>
      <w:r>
        <w:rPr>
          <w:rFonts w:ascii="Times New Roman" w:hAnsi="Times New Roman" w:cs="Times New Roman"/>
          <w:sz w:val="20"/>
          <w:szCs w:val="20"/>
        </w:rPr>
        <w:t xml:space="preserve"> _</w:t>
      </w:r>
      <w:r w:rsidR="009D7E20" w:rsidRPr="009D7E20">
        <w:t xml:space="preserve"> </w:t>
      </w:r>
      <w:r w:rsidR="007D5F10" w:rsidRPr="007D5F10">
        <w:rPr>
          <w:rFonts w:ascii="Times New Roman" w:hAnsi="Times New Roman" w:cs="Times New Roman"/>
          <w:sz w:val="20"/>
          <w:szCs w:val="20"/>
        </w:rPr>
        <w:t>+380970775613</w:t>
      </w:r>
      <w:r>
        <w:rPr>
          <w:rFonts w:ascii="Times New Roman" w:hAnsi="Times New Roman" w:cs="Times New Roman"/>
          <w:sz w:val="20"/>
          <w:szCs w:val="20"/>
        </w:rPr>
        <w:t>___________________________</w:t>
      </w:r>
    </w:p>
    <w:p w14:paraId="10776729" w14:textId="6BB60A26" w:rsidR="0051788C" w:rsidRPr="001629EA" w:rsidRDefault="00463703" w:rsidP="0051788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w:t>
      </w:r>
      <w:r w:rsidRPr="001629EA">
        <w:rPr>
          <w:rFonts w:ascii="Times New Roman" w:hAnsi="Times New Roman" w:cs="Times New Roman"/>
          <w:sz w:val="20"/>
          <w:szCs w:val="20"/>
        </w:rPr>
        <w:t>ел</w:t>
      </w:r>
      <w:r w:rsidR="00550546">
        <w:rPr>
          <w:rFonts w:ascii="Times New Roman" w:hAnsi="Times New Roman" w:cs="Times New Roman"/>
          <w:sz w:val="20"/>
          <w:szCs w:val="20"/>
        </w:rPr>
        <w:t>.</w:t>
      </w:r>
      <w:r w:rsidRPr="001629EA">
        <w:rPr>
          <w:rFonts w:ascii="Times New Roman" w:hAnsi="Times New Roman" w:cs="Times New Roman"/>
          <w:sz w:val="20"/>
          <w:szCs w:val="20"/>
        </w:rPr>
        <w:t xml:space="preserve">: </w:t>
      </w:r>
      <w:r w:rsidR="00550546" w:rsidRPr="00550546">
        <w:rPr>
          <w:rFonts w:ascii="Times New Roman" w:hAnsi="Times New Roman" w:cs="Times New Roman"/>
          <w:sz w:val="20"/>
          <w:szCs w:val="20"/>
        </w:rPr>
        <w:t>+380737357637</w:t>
      </w:r>
      <w:r w:rsidR="0051788C" w:rsidRPr="001629EA">
        <w:rPr>
          <w:rFonts w:ascii="Times New Roman" w:hAnsi="Times New Roman" w:cs="Times New Roman"/>
          <w:sz w:val="20"/>
          <w:szCs w:val="20"/>
        </w:rPr>
        <w:t xml:space="preserve">                     </w:t>
      </w:r>
      <w:r>
        <w:rPr>
          <w:rFonts w:ascii="Times New Roman" w:hAnsi="Times New Roman" w:cs="Times New Roman"/>
          <w:sz w:val="20"/>
          <w:szCs w:val="20"/>
        </w:rPr>
        <w:t xml:space="preserve">                                          </w:t>
      </w:r>
      <w:r w:rsidR="00550546">
        <w:rPr>
          <w:rFonts w:ascii="Times New Roman" w:hAnsi="Times New Roman" w:cs="Times New Roman"/>
          <w:sz w:val="20"/>
          <w:szCs w:val="20"/>
        </w:rPr>
        <w:t xml:space="preserve">    </w:t>
      </w:r>
    </w:p>
    <w:p w14:paraId="7BE4E8CC" w14:textId="77777777" w:rsidR="009A0051" w:rsidRDefault="009A0051" w:rsidP="00D211B3">
      <w:pPr>
        <w:spacing w:after="0" w:line="240" w:lineRule="auto"/>
        <w:jc w:val="both"/>
        <w:rPr>
          <w:rFonts w:ascii="Times New Roman" w:hAnsi="Times New Roman" w:cs="Times New Roman"/>
          <w:sz w:val="20"/>
          <w:szCs w:val="20"/>
        </w:rPr>
      </w:pPr>
    </w:p>
    <w:p w14:paraId="514FED27" w14:textId="77777777" w:rsidR="009A0051" w:rsidRDefault="009A0051" w:rsidP="00D211B3">
      <w:pPr>
        <w:spacing w:after="0" w:line="240" w:lineRule="auto"/>
        <w:jc w:val="both"/>
        <w:rPr>
          <w:rFonts w:ascii="Times New Roman" w:hAnsi="Times New Roman" w:cs="Times New Roman"/>
          <w:sz w:val="20"/>
          <w:szCs w:val="20"/>
        </w:rPr>
      </w:pPr>
    </w:p>
    <w:p w14:paraId="4FBD57D3" w14:textId="019994EA" w:rsidR="00D211B3" w:rsidRDefault="00550546" w:rsidP="00D211B3">
      <w:pPr>
        <w:spacing w:after="0" w:line="240" w:lineRule="auto"/>
        <w:jc w:val="both"/>
        <w:rPr>
          <w:rFonts w:ascii="Times New Roman" w:hAnsi="Times New Roman" w:cs="Times New Roman"/>
          <w:sz w:val="20"/>
          <w:szCs w:val="20"/>
        </w:rPr>
      </w:pPr>
      <w:r w:rsidRPr="001629EA">
        <w:rPr>
          <w:rFonts w:ascii="Times New Roman" w:hAnsi="Times New Roman" w:cs="Times New Roman"/>
          <w:sz w:val="20"/>
          <w:szCs w:val="20"/>
        </w:rPr>
        <w:t xml:space="preserve">_________________ </w:t>
      </w:r>
      <w:r w:rsidR="00463703" w:rsidRPr="001629EA">
        <w:rPr>
          <w:rFonts w:ascii="Times New Roman" w:hAnsi="Times New Roman" w:cs="Times New Roman"/>
          <w:sz w:val="20"/>
          <w:szCs w:val="20"/>
        </w:rPr>
        <w:t>(</w:t>
      </w:r>
      <w:r>
        <w:rPr>
          <w:rFonts w:ascii="Times New Roman" w:hAnsi="Times New Roman" w:cs="Times New Roman"/>
          <w:sz w:val="20"/>
          <w:szCs w:val="20"/>
        </w:rPr>
        <w:t>Бура Вікторія Михайлівна</w:t>
      </w:r>
      <w:r w:rsidR="00463703">
        <w:rPr>
          <w:rFonts w:ascii="Times New Roman" w:hAnsi="Times New Roman" w:cs="Times New Roman"/>
          <w:sz w:val="20"/>
          <w:szCs w:val="20"/>
        </w:rPr>
        <w:t>)</w:t>
      </w:r>
      <w:r w:rsidR="00463703" w:rsidRPr="001629EA">
        <w:rPr>
          <w:rFonts w:ascii="Times New Roman" w:hAnsi="Times New Roman" w:cs="Times New Roman"/>
          <w:sz w:val="20"/>
          <w:szCs w:val="20"/>
        </w:rPr>
        <w:t xml:space="preserve"> </w:t>
      </w:r>
      <w:r w:rsidR="00463703">
        <w:rPr>
          <w:rFonts w:ascii="Times New Roman" w:hAnsi="Times New Roman" w:cs="Times New Roman"/>
          <w:sz w:val="20"/>
          <w:szCs w:val="20"/>
        </w:rPr>
        <w:t xml:space="preserve">                   </w:t>
      </w:r>
      <w:r w:rsidR="00D211B3" w:rsidRPr="001629EA">
        <w:rPr>
          <w:rFonts w:ascii="Times New Roman" w:hAnsi="Times New Roman" w:cs="Times New Roman"/>
          <w:sz w:val="20"/>
          <w:szCs w:val="20"/>
        </w:rPr>
        <w:t>_________________ (</w:t>
      </w:r>
      <w:r w:rsidR="007D5F10" w:rsidRPr="007D5F10">
        <w:rPr>
          <w:rFonts w:ascii="Times New Roman" w:hAnsi="Times New Roman" w:cs="Times New Roman"/>
          <w:sz w:val="20"/>
          <w:szCs w:val="20"/>
        </w:rPr>
        <w:t>Дзябко Юрій Володимирович</w:t>
      </w:r>
      <w:r w:rsidR="00D211B3" w:rsidRPr="001629EA">
        <w:rPr>
          <w:rFonts w:ascii="Times New Roman" w:hAnsi="Times New Roman" w:cs="Times New Roman"/>
          <w:sz w:val="20"/>
          <w:szCs w:val="20"/>
        </w:rPr>
        <w:t>)</w:t>
      </w:r>
    </w:p>
    <w:p w14:paraId="2DDF21E1"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6423819D"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41304BD0"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74D933FD"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4BAC7169"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3187B6C4"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3E7B4D14"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1B48C3DF"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518F000D"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7601DBD8"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405BE79A"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20D0DBC9" w14:textId="77777777" w:rsidR="005968D3" w:rsidRDefault="005968D3" w:rsidP="005968D3">
      <w:pPr>
        <w:spacing w:after="0" w:line="240" w:lineRule="auto"/>
        <w:rPr>
          <w:rFonts w:ascii="Times New Roman" w:eastAsia="Times New Roman" w:hAnsi="Times New Roman" w:cs="Times New Roman"/>
          <w:sz w:val="24"/>
          <w:szCs w:val="24"/>
          <w:lang w:eastAsia="uk-UA"/>
        </w:rPr>
      </w:pPr>
    </w:p>
    <w:p w14:paraId="34EFDFA5" w14:textId="689A7CAB" w:rsidR="00E636F4" w:rsidRDefault="00E636F4" w:rsidP="005968D3">
      <w:pPr>
        <w:spacing w:after="240" w:line="240" w:lineRule="auto"/>
        <w:rPr>
          <w:rFonts w:ascii="Times New Roman" w:eastAsia="Times New Roman" w:hAnsi="Times New Roman" w:cs="Times New Roman"/>
          <w:sz w:val="24"/>
          <w:szCs w:val="24"/>
          <w:lang w:eastAsia="uk-UA"/>
        </w:rPr>
      </w:pPr>
    </w:p>
    <w:sectPr w:rsidR="00E636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0E4A"/>
    <w:multiLevelType w:val="multilevel"/>
    <w:tmpl w:val="AB568A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C718E"/>
    <w:multiLevelType w:val="multilevel"/>
    <w:tmpl w:val="5DEA76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36EDE"/>
    <w:multiLevelType w:val="multilevel"/>
    <w:tmpl w:val="3328FF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83555"/>
    <w:multiLevelType w:val="multilevel"/>
    <w:tmpl w:val="83865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E2B1A"/>
    <w:multiLevelType w:val="multilevel"/>
    <w:tmpl w:val="6556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124E8"/>
    <w:multiLevelType w:val="multilevel"/>
    <w:tmpl w:val="0BAAE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F41C7"/>
    <w:multiLevelType w:val="multilevel"/>
    <w:tmpl w:val="7EAE4F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EF2A8C"/>
    <w:multiLevelType w:val="multilevel"/>
    <w:tmpl w:val="EEBE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100614">
    <w:abstractNumId w:val="7"/>
  </w:num>
  <w:num w:numId="2" w16cid:durableId="1646860983">
    <w:abstractNumId w:val="5"/>
    <w:lvlOverride w:ilvl="0">
      <w:lvl w:ilvl="0">
        <w:numFmt w:val="decimal"/>
        <w:lvlText w:val="%1."/>
        <w:lvlJc w:val="left"/>
      </w:lvl>
    </w:lvlOverride>
  </w:num>
  <w:num w:numId="3" w16cid:durableId="2001158135">
    <w:abstractNumId w:val="3"/>
    <w:lvlOverride w:ilvl="0">
      <w:lvl w:ilvl="0">
        <w:numFmt w:val="decimal"/>
        <w:lvlText w:val="%1."/>
        <w:lvlJc w:val="left"/>
      </w:lvl>
    </w:lvlOverride>
  </w:num>
  <w:num w:numId="4" w16cid:durableId="36393606">
    <w:abstractNumId w:val="6"/>
    <w:lvlOverride w:ilvl="0">
      <w:lvl w:ilvl="0">
        <w:numFmt w:val="decimal"/>
        <w:lvlText w:val="%1."/>
        <w:lvlJc w:val="left"/>
      </w:lvl>
    </w:lvlOverride>
  </w:num>
  <w:num w:numId="5" w16cid:durableId="1930456653">
    <w:abstractNumId w:val="2"/>
    <w:lvlOverride w:ilvl="0">
      <w:lvl w:ilvl="0">
        <w:numFmt w:val="decimal"/>
        <w:lvlText w:val="%1."/>
        <w:lvlJc w:val="left"/>
      </w:lvl>
    </w:lvlOverride>
  </w:num>
  <w:num w:numId="6" w16cid:durableId="216553686">
    <w:abstractNumId w:val="0"/>
    <w:lvlOverride w:ilvl="0">
      <w:lvl w:ilvl="0">
        <w:numFmt w:val="decimal"/>
        <w:lvlText w:val="%1."/>
        <w:lvlJc w:val="left"/>
      </w:lvl>
    </w:lvlOverride>
  </w:num>
  <w:num w:numId="7" w16cid:durableId="616914227">
    <w:abstractNumId w:val="1"/>
    <w:lvlOverride w:ilvl="0">
      <w:lvl w:ilvl="0">
        <w:numFmt w:val="decimal"/>
        <w:lvlText w:val="%1."/>
        <w:lvlJc w:val="left"/>
      </w:lvl>
    </w:lvlOverride>
  </w:num>
  <w:num w:numId="8" w16cid:durableId="56589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89"/>
    <w:rsid w:val="00065CE4"/>
    <w:rsid w:val="00066B05"/>
    <w:rsid w:val="000C4AE8"/>
    <w:rsid w:val="00107412"/>
    <w:rsid w:val="00141A69"/>
    <w:rsid w:val="001629EA"/>
    <w:rsid w:val="00212788"/>
    <w:rsid w:val="002139B9"/>
    <w:rsid w:val="00271BCD"/>
    <w:rsid w:val="0028719E"/>
    <w:rsid w:val="002A3421"/>
    <w:rsid w:val="003542F4"/>
    <w:rsid w:val="003D0589"/>
    <w:rsid w:val="00463703"/>
    <w:rsid w:val="0051788C"/>
    <w:rsid w:val="00550546"/>
    <w:rsid w:val="005968D3"/>
    <w:rsid w:val="005D5C44"/>
    <w:rsid w:val="00622338"/>
    <w:rsid w:val="006559C2"/>
    <w:rsid w:val="006C0624"/>
    <w:rsid w:val="007B6B8C"/>
    <w:rsid w:val="007D5F10"/>
    <w:rsid w:val="00861AD2"/>
    <w:rsid w:val="0087188B"/>
    <w:rsid w:val="009658D8"/>
    <w:rsid w:val="00985484"/>
    <w:rsid w:val="009A0051"/>
    <w:rsid w:val="009C6C24"/>
    <w:rsid w:val="009D7E20"/>
    <w:rsid w:val="009F59DF"/>
    <w:rsid w:val="00A260BF"/>
    <w:rsid w:val="00A3168B"/>
    <w:rsid w:val="00A73229"/>
    <w:rsid w:val="00B00605"/>
    <w:rsid w:val="00B40647"/>
    <w:rsid w:val="00B81562"/>
    <w:rsid w:val="00B834A4"/>
    <w:rsid w:val="00BC2F92"/>
    <w:rsid w:val="00C07EC9"/>
    <w:rsid w:val="00C23147"/>
    <w:rsid w:val="00CB1C60"/>
    <w:rsid w:val="00CD28E1"/>
    <w:rsid w:val="00D211B3"/>
    <w:rsid w:val="00D40C07"/>
    <w:rsid w:val="00DF1638"/>
    <w:rsid w:val="00DF4094"/>
    <w:rsid w:val="00E248B5"/>
    <w:rsid w:val="00E636F4"/>
    <w:rsid w:val="00F047F6"/>
    <w:rsid w:val="00F21330"/>
    <w:rsid w:val="00F43289"/>
    <w:rsid w:val="00F56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9225"/>
  <w15:chartTrackingRefBased/>
  <w15:docId w15:val="{0CF73347-30A4-4A91-AC55-BB1B16FD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68D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87550">
      <w:bodyDiv w:val="1"/>
      <w:marLeft w:val="0"/>
      <w:marRight w:val="0"/>
      <w:marTop w:val="0"/>
      <w:marBottom w:val="0"/>
      <w:divBdr>
        <w:top w:val="none" w:sz="0" w:space="0" w:color="auto"/>
        <w:left w:val="none" w:sz="0" w:space="0" w:color="auto"/>
        <w:bottom w:val="none" w:sz="0" w:space="0" w:color="auto"/>
        <w:right w:val="none" w:sz="0" w:space="0" w:color="auto"/>
      </w:divBdr>
      <w:divsChild>
        <w:div w:id="1395543816">
          <w:marLeft w:val="-176"/>
          <w:marRight w:val="0"/>
          <w:marTop w:val="0"/>
          <w:marBottom w:val="0"/>
          <w:divBdr>
            <w:top w:val="none" w:sz="0" w:space="0" w:color="auto"/>
            <w:left w:val="none" w:sz="0" w:space="0" w:color="auto"/>
            <w:bottom w:val="none" w:sz="0" w:space="0" w:color="auto"/>
            <w:right w:val="none" w:sz="0" w:space="0" w:color="auto"/>
          </w:divBdr>
        </w:div>
        <w:div w:id="1835409266">
          <w:marLeft w:val="-1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CEE10-4543-457F-9B11-7C4CDC68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20882</Words>
  <Characters>11904</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0090</dc:creator>
  <cp:keywords/>
  <dc:description/>
  <cp:lastModifiedBy>FIX1</cp:lastModifiedBy>
  <cp:revision>8</cp:revision>
  <dcterms:created xsi:type="dcterms:W3CDTF">2024-08-03T10:16:00Z</dcterms:created>
  <dcterms:modified xsi:type="dcterms:W3CDTF">2025-04-01T17:29:00Z</dcterms:modified>
</cp:coreProperties>
</file>